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52" w:rsidRDefault="000318DE" w:rsidP="006E312D">
      <w:pPr>
        <w:ind w:right="3684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5" behindDoc="0" locked="0" layoutInCell="1" allowOverlap="1" wp14:anchorId="7EFF4B27" wp14:editId="22F3089D">
            <wp:simplePos x="0" y="0"/>
            <wp:positionH relativeFrom="page">
              <wp:posOffset>906780</wp:posOffset>
            </wp:positionH>
            <wp:positionV relativeFrom="page">
              <wp:posOffset>296545</wp:posOffset>
            </wp:positionV>
            <wp:extent cx="5854065" cy="2682875"/>
            <wp:effectExtent l="0" t="0" r="0" b="3175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90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91AA2" wp14:editId="379F8D5F">
                <wp:simplePos x="0" y="0"/>
                <wp:positionH relativeFrom="page">
                  <wp:posOffset>1704975</wp:posOffset>
                </wp:positionH>
                <wp:positionV relativeFrom="page">
                  <wp:posOffset>2276475</wp:posOffset>
                </wp:positionV>
                <wp:extent cx="1383030" cy="274320"/>
                <wp:effectExtent l="0" t="0" r="7620" b="1143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0D" w:rsidRPr="00482A25" w:rsidRDefault="00C76D52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Дата рег.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4.25pt;margin-top:179.25pt;width:108.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LRsAIAAKo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" filled="f" stroked="f">
                <v:textbox inset="0,0,0,0">
                  <w:txbxContent>
                    <w:p w:rsidR="0076470D" w:rsidRPr="00482A25" w:rsidRDefault="00C76D5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Дата рег.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16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851F" wp14:editId="023DCC9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0D" w:rsidRPr="00482A25" w:rsidRDefault="00C76D52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Рег. номер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um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EU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" filled="f" stroked="f">
                <v:textbox inset="0,0,0,0">
                  <w:txbxContent>
                    <w:p w:rsidR="0076470D" w:rsidRPr="00482A25" w:rsidRDefault="00C76D5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Рег. номер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6146">
        <w:rPr>
          <w:b/>
        </w:rPr>
        <w:t xml:space="preserve">Об утверждении </w:t>
      </w:r>
      <w:r w:rsidR="00BE7E1F">
        <w:rPr>
          <w:b/>
        </w:rPr>
        <w:t>Порядка</w:t>
      </w:r>
      <w:r w:rsidR="00A86146">
        <w:rPr>
          <w:b/>
        </w:rPr>
        <w:t xml:space="preserve"> </w:t>
      </w:r>
    </w:p>
    <w:p w:rsidR="00C76D52" w:rsidRDefault="008C7D0E" w:rsidP="006E312D">
      <w:pPr>
        <w:ind w:right="3684"/>
        <w:rPr>
          <w:b/>
        </w:rPr>
      </w:pPr>
      <w:r>
        <w:rPr>
          <w:b/>
        </w:rPr>
        <w:t>предоставления субсидии</w:t>
      </w:r>
      <w:r w:rsidR="00C76D52">
        <w:rPr>
          <w:b/>
        </w:rPr>
        <w:t xml:space="preserve"> сельскохозяйственным товаропроизводителям </w:t>
      </w:r>
      <w:r>
        <w:rPr>
          <w:b/>
        </w:rPr>
        <w:t xml:space="preserve"> </w:t>
      </w:r>
      <w:proofErr w:type="gramStart"/>
      <w:r w:rsidR="00F20634">
        <w:rPr>
          <w:b/>
        </w:rPr>
        <w:t>на</w:t>
      </w:r>
      <w:proofErr w:type="gramEnd"/>
      <w:r>
        <w:rPr>
          <w:b/>
        </w:rPr>
        <w:t xml:space="preserve"> </w:t>
      </w:r>
    </w:p>
    <w:p w:rsidR="00BE7E1F" w:rsidRPr="008C7D0E" w:rsidRDefault="00BE7E1F" w:rsidP="006E312D">
      <w:pPr>
        <w:ind w:right="3684"/>
        <w:rPr>
          <w:b/>
        </w:rPr>
      </w:pPr>
      <w:r w:rsidRPr="00BE7E1F">
        <w:rPr>
          <w:b/>
          <w:szCs w:val="28"/>
        </w:rPr>
        <w:t>возмещени</w:t>
      </w:r>
      <w:r w:rsidR="00F20634">
        <w:rPr>
          <w:b/>
          <w:szCs w:val="28"/>
        </w:rPr>
        <w:t>е</w:t>
      </w:r>
      <w:r w:rsidRPr="00BE7E1F">
        <w:rPr>
          <w:b/>
          <w:szCs w:val="28"/>
        </w:rPr>
        <w:t xml:space="preserve"> части затрат </w:t>
      </w:r>
      <w:proofErr w:type="gramStart"/>
      <w:r w:rsidRPr="00BE7E1F">
        <w:rPr>
          <w:b/>
          <w:szCs w:val="28"/>
        </w:rPr>
        <w:t>на</w:t>
      </w:r>
      <w:proofErr w:type="gramEnd"/>
      <w:r w:rsidRPr="00BE7E1F">
        <w:rPr>
          <w:b/>
          <w:szCs w:val="28"/>
        </w:rPr>
        <w:t xml:space="preserve"> </w:t>
      </w:r>
    </w:p>
    <w:p w:rsidR="00C76D52" w:rsidRDefault="00BE7E1F" w:rsidP="006E312D">
      <w:pPr>
        <w:ind w:right="3684"/>
        <w:rPr>
          <w:b/>
          <w:szCs w:val="28"/>
        </w:rPr>
      </w:pPr>
      <w:r w:rsidRPr="00BE7E1F">
        <w:rPr>
          <w:b/>
          <w:szCs w:val="28"/>
        </w:rPr>
        <w:t xml:space="preserve">приобретение </w:t>
      </w:r>
      <w:r w:rsidR="00DD6663" w:rsidRPr="00DD6663">
        <w:rPr>
          <w:b/>
          <w:szCs w:val="28"/>
        </w:rPr>
        <w:t xml:space="preserve">земель </w:t>
      </w:r>
    </w:p>
    <w:p w:rsidR="00E65049" w:rsidRDefault="00DD6663" w:rsidP="006E312D">
      <w:pPr>
        <w:ind w:right="3684"/>
        <w:rPr>
          <w:b/>
          <w:szCs w:val="28"/>
        </w:rPr>
      </w:pPr>
      <w:r w:rsidRPr="00DD6663">
        <w:rPr>
          <w:b/>
          <w:szCs w:val="28"/>
        </w:rPr>
        <w:t>сельскохозяйственного назначения</w:t>
      </w:r>
    </w:p>
    <w:p w:rsidR="00DD6663" w:rsidRPr="00BE7E1F" w:rsidRDefault="00DD6663" w:rsidP="00A86146">
      <w:pPr>
        <w:spacing w:line="240" w:lineRule="exact"/>
        <w:ind w:right="3684"/>
        <w:rPr>
          <w:b/>
          <w:szCs w:val="28"/>
        </w:rPr>
      </w:pPr>
    </w:p>
    <w:p w:rsidR="00A86146" w:rsidRDefault="00A86146" w:rsidP="00A86146">
      <w:pPr>
        <w:spacing w:line="240" w:lineRule="exact"/>
        <w:ind w:right="3684"/>
        <w:rPr>
          <w:b/>
          <w:szCs w:val="28"/>
        </w:rPr>
      </w:pPr>
    </w:p>
    <w:p w:rsidR="00E65049" w:rsidRDefault="0076470D" w:rsidP="00F20634">
      <w:pPr>
        <w:pStyle w:val="60"/>
        <w:shd w:val="clear" w:color="auto" w:fill="auto"/>
        <w:tabs>
          <w:tab w:val="left" w:pos="851"/>
          <w:tab w:val="left" w:pos="1134"/>
        </w:tabs>
        <w:spacing w:before="0" w:after="0" w:line="276" w:lineRule="auto"/>
        <w:ind w:right="-28" w:firstLine="709"/>
        <w:jc w:val="both"/>
        <w:rPr>
          <w:sz w:val="28"/>
          <w:szCs w:val="28"/>
        </w:rPr>
      </w:pPr>
      <w:proofErr w:type="gramStart"/>
      <w:r w:rsidRPr="0076470D">
        <w:rPr>
          <w:sz w:val="28"/>
          <w:szCs w:val="28"/>
        </w:rPr>
        <w:t xml:space="preserve">На основании </w:t>
      </w:r>
      <w:hyperlink r:id="rId10" w:history="1">
        <w:r w:rsidRPr="0076470D">
          <w:rPr>
            <w:rStyle w:val="af"/>
            <w:color w:val="auto"/>
            <w:sz w:val="28"/>
            <w:szCs w:val="28"/>
            <w:u w:val="none"/>
          </w:rPr>
          <w:t>статьи 78</w:t>
        </w:r>
      </w:hyperlink>
      <w:r w:rsidRPr="0076470D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76470D">
          <w:rPr>
            <w:rStyle w:val="af"/>
            <w:color w:val="auto"/>
            <w:sz w:val="28"/>
            <w:szCs w:val="28"/>
            <w:u w:val="none"/>
          </w:rPr>
          <w:t>пункта 25 статьи 15</w:t>
        </w:r>
      </w:hyperlink>
      <w:r w:rsidRPr="0076470D">
        <w:rPr>
          <w:sz w:val="28"/>
          <w:szCs w:val="28"/>
        </w:rPr>
        <w:t xml:space="preserve"> Федерального закона от 6 октября 2003 </w:t>
      </w:r>
      <w:r>
        <w:rPr>
          <w:sz w:val="28"/>
          <w:szCs w:val="28"/>
        </w:rPr>
        <w:t>№</w:t>
      </w:r>
      <w:r w:rsidRPr="0076470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6470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="00C04A38">
        <w:rPr>
          <w:sz w:val="28"/>
          <w:szCs w:val="28"/>
        </w:rPr>
        <w:t xml:space="preserve">на основании Федерального Закона от 24.07.2002 № 101-ФЗ «Об обороте земель сельскохозяйственного назначения», </w:t>
      </w:r>
      <w:r w:rsidR="004F69B3">
        <w:rPr>
          <w:sz w:val="28"/>
          <w:szCs w:val="28"/>
        </w:rPr>
        <w:t xml:space="preserve">в соответствии с Земельным кодексом Российской Федерации, </w:t>
      </w:r>
      <w:r>
        <w:rPr>
          <w:sz w:val="28"/>
          <w:szCs w:val="28"/>
        </w:rPr>
        <w:t>н</w:t>
      </w:r>
      <w:r w:rsidR="00E65049" w:rsidRPr="00BC1CA5">
        <w:rPr>
          <w:sz w:val="28"/>
          <w:szCs w:val="28"/>
        </w:rPr>
        <w:t>а основании ст.51-6 Устава муниципального образования «П</w:t>
      </w:r>
      <w:r w:rsidR="00E561CD">
        <w:rPr>
          <w:sz w:val="28"/>
          <w:szCs w:val="28"/>
        </w:rPr>
        <w:t xml:space="preserve">ермский муниципальный район» </w:t>
      </w:r>
      <w:r w:rsidR="00E65049" w:rsidRPr="00BC1CA5">
        <w:rPr>
          <w:sz w:val="28"/>
          <w:szCs w:val="28"/>
        </w:rPr>
        <w:t xml:space="preserve"> в целях реализации</w:t>
      </w:r>
      <w:proofErr w:type="gramEnd"/>
      <w:r w:rsidR="00E65049" w:rsidRPr="00BC1CA5">
        <w:rPr>
          <w:sz w:val="28"/>
          <w:szCs w:val="28"/>
        </w:rPr>
        <w:t xml:space="preserve"> </w:t>
      </w:r>
      <w:proofErr w:type="gramStart"/>
      <w:r w:rsidR="00E65049" w:rsidRPr="00BC1CA5">
        <w:rPr>
          <w:sz w:val="28"/>
          <w:szCs w:val="28"/>
        </w:rPr>
        <w:t>мероприятий подпрограммы «</w:t>
      </w:r>
      <w:r w:rsidR="006E312D" w:rsidRPr="006E312D">
        <w:rPr>
          <w:sz w:val="28"/>
          <w:szCs w:val="28"/>
        </w:rPr>
        <w:t xml:space="preserve">Поддержка </w:t>
      </w:r>
      <w:r w:rsidR="004C37CE">
        <w:rPr>
          <w:sz w:val="28"/>
          <w:szCs w:val="28"/>
        </w:rPr>
        <w:t>малых форм хозяйствования</w:t>
      </w:r>
      <w:r w:rsidR="00E65049" w:rsidRPr="00BC1CA5">
        <w:rPr>
          <w:sz w:val="28"/>
          <w:szCs w:val="28"/>
        </w:rPr>
        <w:t>» муниципальной программы «</w:t>
      </w:r>
      <w:r w:rsidR="00BE7E1F" w:rsidRPr="00BE7E1F">
        <w:rPr>
          <w:sz w:val="28"/>
          <w:szCs w:val="28"/>
        </w:rPr>
        <w:t>Сельское хозяйство и устойчивое развитие сельских территорий Пермского муниципального района на среднесрочный период  2016-2020 годы</w:t>
      </w:r>
      <w:r w:rsidR="00E65049" w:rsidRPr="00BC1CA5">
        <w:rPr>
          <w:sz w:val="28"/>
          <w:szCs w:val="28"/>
        </w:rPr>
        <w:t>», утвержденн</w:t>
      </w:r>
      <w:r w:rsidR="00BE7E1F">
        <w:rPr>
          <w:sz w:val="28"/>
          <w:szCs w:val="28"/>
        </w:rPr>
        <w:t>ой</w:t>
      </w:r>
      <w:r w:rsidR="00E65049" w:rsidRPr="00BC1CA5">
        <w:rPr>
          <w:sz w:val="28"/>
          <w:szCs w:val="28"/>
        </w:rPr>
        <w:t xml:space="preserve"> постановлением  администрации Пермского муниципального района </w:t>
      </w:r>
      <w:r w:rsidR="00BE7E1F" w:rsidRPr="00BE7E1F">
        <w:rPr>
          <w:sz w:val="28"/>
          <w:szCs w:val="28"/>
        </w:rPr>
        <w:t>от 28 октября 2015 № 1372</w:t>
      </w:r>
      <w:r w:rsidR="00C76D52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(в редакции от 27.04.2016 №</w:t>
      </w:r>
      <w:r w:rsidR="0042503B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193, от 26.08.2016 №</w:t>
      </w:r>
      <w:r w:rsidR="0042503B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466, от 27.12.2016 №</w:t>
      </w:r>
      <w:r w:rsidR="0042503B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728, от 01.03.2017 №</w:t>
      </w:r>
      <w:r w:rsidR="0042503B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90, от 27.03.2017 №</w:t>
      </w:r>
      <w:r w:rsidR="0042503B">
        <w:rPr>
          <w:sz w:val="28"/>
          <w:szCs w:val="28"/>
        </w:rPr>
        <w:t xml:space="preserve"> </w:t>
      </w:r>
      <w:r w:rsidR="0042503B" w:rsidRPr="0042503B">
        <w:rPr>
          <w:sz w:val="28"/>
          <w:szCs w:val="28"/>
        </w:rPr>
        <w:t>128</w:t>
      </w:r>
      <w:r w:rsidR="0042503B">
        <w:rPr>
          <w:sz w:val="28"/>
          <w:szCs w:val="28"/>
        </w:rPr>
        <w:t xml:space="preserve">, от </w:t>
      </w:r>
      <w:r w:rsidR="000B5153">
        <w:rPr>
          <w:sz w:val="28"/>
          <w:szCs w:val="28"/>
        </w:rPr>
        <w:t>08.09.2017 № 326-С</w:t>
      </w:r>
      <w:r w:rsidR="0042503B" w:rsidRPr="0042503B">
        <w:rPr>
          <w:sz w:val="28"/>
          <w:szCs w:val="28"/>
        </w:rPr>
        <w:t>)</w:t>
      </w:r>
      <w:r w:rsidR="00E65049">
        <w:rPr>
          <w:sz w:val="28"/>
          <w:szCs w:val="28"/>
        </w:rPr>
        <w:t>,</w:t>
      </w:r>
      <w:proofErr w:type="gramEnd"/>
    </w:p>
    <w:p w:rsidR="00A86146" w:rsidRDefault="00BE7E1F" w:rsidP="00F20634">
      <w:pPr>
        <w:pStyle w:val="60"/>
        <w:shd w:val="clear" w:color="auto" w:fill="auto"/>
        <w:tabs>
          <w:tab w:val="left" w:pos="851"/>
          <w:tab w:val="left" w:pos="1134"/>
        </w:tabs>
        <w:spacing w:before="0" w:after="0" w:line="276" w:lineRule="auto"/>
        <w:ind w:right="-28" w:firstLine="0"/>
        <w:jc w:val="both"/>
        <w:rPr>
          <w:sz w:val="28"/>
          <w:szCs w:val="28"/>
        </w:rPr>
      </w:pPr>
      <w:r w:rsidRPr="00BE7E1F">
        <w:rPr>
          <w:sz w:val="28"/>
          <w:szCs w:val="28"/>
        </w:rPr>
        <w:t>администрация Пермского муниципального района ПОСТАНОВЛЯЕТ:</w:t>
      </w:r>
    </w:p>
    <w:p w:rsidR="00960CCC" w:rsidRPr="008C7D0E" w:rsidRDefault="00960CCC" w:rsidP="00F20634">
      <w:pPr>
        <w:pStyle w:val="6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0" w:after="0" w:line="276" w:lineRule="auto"/>
        <w:ind w:left="0" w:right="-28" w:firstLine="709"/>
        <w:jc w:val="both"/>
        <w:rPr>
          <w:sz w:val="28"/>
          <w:szCs w:val="28"/>
        </w:rPr>
      </w:pPr>
      <w:r w:rsidRPr="00075EAD">
        <w:rPr>
          <w:sz w:val="28"/>
          <w:szCs w:val="28"/>
        </w:rPr>
        <w:t>Утв</w:t>
      </w:r>
      <w:r w:rsidR="00CC3ACB">
        <w:rPr>
          <w:sz w:val="28"/>
          <w:szCs w:val="28"/>
        </w:rPr>
        <w:t>ердить</w:t>
      </w:r>
      <w:r w:rsidR="00534C27">
        <w:rPr>
          <w:sz w:val="28"/>
          <w:szCs w:val="28"/>
        </w:rPr>
        <w:t xml:space="preserve"> </w:t>
      </w:r>
      <w:r w:rsidR="00BE7E1F">
        <w:rPr>
          <w:sz w:val="28"/>
          <w:szCs w:val="28"/>
        </w:rPr>
        <w:t>Порядок</w:t>
      </w:r>
      <w:r w:rsidRPr="00534C27">
        <w:rPr>
          <w:sz w:val="28"/>
          <w:szCs w:val="28"/>
        </w:rPr>
        <w:t xml:space="preserve"> предоставления субсиди</w:t>
      </w:r>
      <w:r w:rsidR="008C7D0E">
        <w:rPr>
          <w:sz w:val="28"/>
          <w:szCs w:val="28"/>
        </w:rPr>
        <w:t>и</w:t>
      </w:r>
      <w:r w:rsidR="00F20634">
        <w:rPr>
          <w:sz w:val="28"/>
          <w:szCs w:val="28"/>
        </w:rPr>
        <w:t xml:space="preserve"> </w:t>
      </w:r>
      <w:r w:rsidRPr="00534C27">
        <w:rPr>
          <w:sz w:val="28"/>
          <w:szCs w:val="28"/>
        </w:rPr>
        <w:t xml:space="preserve"> </w:t>
      </w:r>
      <w:r w:rsidR="00F20634" w:rsidRPr="00F20634">
        <w:rPr>
          <w:sz w:val="28"/>
          <w:szCs w:val="28"/>
        </w:rPr>
        <w:t>сельскохозяйственны</w:t>
      </w:r>
      <w:r w:rsidR="00F20634">
        <w:rPr>
          <w:sz w:val="28"/>
          <w:szCs w:val="28"/>
        </w:rPr>
        <w:t>м</w:t>
      </w:r>
      <w:r w:rsidR="00F20634" w:rsidRPr="00F20634">
        <w:rPr>
          <w:sz w:val="28"/>
          <w:szCs w:val="28"/>
        </w:rPr>
        <w:t xml:space="preserve"> товаропроизводител</w:t>
      </w:r>
      <w:r w:rsidR="00F20634">
        <w:rPr>
          <w:sz w:val="28"/>
          <w:szCs w:val="28"/>
        </w:rPr>
        <w:t>ям</w:t>
      </w:r>
      <w:r w:rsidR="00F20634" w:rsidRPr="00F20634">
        <w:rPr>
          <w:sz w:val="28"/>
          <w:szCs w:val="28"/>
        </w:rPr>
        <w:t xml:space="preserve"> </w:t>
      </w:r>
      <w:r w:rsidRPr="00534C27">
        <w:rPr>
          <w:sz w:val="28"/>
          <w:szCs w:val="28"/>
        </w:rPr>
        <w:t>на возмещение</w:t>
      </w:r>
      <w:r w:rsidR="006E312D">
        <w:rPr>
          <w:sz w:val="28"/>
          <w:szCs w:val="28"/>
        </w:rPr>
        <w:t xml:space="preserve"> части</w:t>
      </w:r>
      <w:r w:rsidRPr="00534C27">
        <w:rPr>
          <w:sz w:val="28"/>
          <w:szCs w:val="28"/>
        </w:rPr>
        <w:t xml:space="preserve"> затрат</w:t>
      </w:r>
      <w:r w:rsidR="00517861" w:rsidRPr="00534C27">
        <w:rPr>
          <w:sz w:val="28"/>
          <w:szCs w:val="28"/>
        </w:rPr>
        <w:t xml:space="preserve"> </w:t>
      </w:r>
      <w:r w:rsidR="008C7D0E" w:rsidRPr="008C7D0E">
        <w:rPr>
          <w:sz w:val="28"/>
          <w:szCs w:val="28"/>
        </w:rPr>
        <w:t xml:space="preserve">на </w:t>
      </w:r>
      <w:r w:rsidR="004E3930" w:rsidRPr="004E3930">
        <w:rPr>
          <w:sz w:val="28"/>
          <w:szCs w:val="28"/>
        </w:rPr>
        <w:t>приобретение земель сельскохозяйственного назначения</w:t>
      </w:r>
      <w:r w:rsidR="008C7D0E">
        <w:rPr>
          <w:sz w:val="28"/>
          <w:szCs w:val="28"/>
        </w:rPr>
        <w:t>,</w:t>
      </w:r>
      <w:r w:rsidR="008C7D0E" w:rsidRPr="008C7D0E">
        <w:rPr>
          <w:sz w:val="28"/>
          <w:szCs w:val="28"/>
        </w:rPr>
        <w:t xml:space="preserve"> </w:t>
      </w:r>
      <w:r w:rsidRPr="008C7D0E">
        <w:rPr>
          <w:sz w:val="28"/>
          <w:szCs w:val="28"/>
        </w:rPr>
        <w:t>согласно приложению</w:t>
      </w:r>
      <w:r w:rsidR="00534C27" w:rsidRPr="008C7D0E">
        <w:rPr>
          <w:sz w:val="28"/>
          <w:szCs w:val="28"/>
        </w:rPr>
        <w:t>.</w:t>
      </w:r>
    </w:p>
    <w:p w:rsidR="00960CCC" w:rsidRDefault="00960CCC" w:rsidP="00F20634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Опубликовать настоящее постановление в информационном бюллетене муниципального образования «Пермский муниципальный район» и разместить на официальном сайте Пермского муниципального района </w:t>
      </w:r>
      <w:hyperlink r:id="rId12" w:history="1">
        <w:r w:rsidR="0076470D" w:rsidRPr="00442A4C">
          <w:rPr>
            <w:rStyle w:val="af"/>
            <w:szCs w:val="28"/>
            <w:lang w:val="en-US"/>
          </w:rPr>
          <w:t>www</w:t>
        </w:r>
        <w:r w:rsidR="0076470D" w:rsidRPr="00442A4C">
          <w:rPr>
            <w:rStyle w:val="af"/>
            <w:szCs w:val="28"/>
          </w:rPr>
          <w:t>.</w:t>
        </w:r>
        <w:proofErr w:type="spellStart"/>
        <w:r w:rsidR="0076470D" w:rsidRPr="00442A4C">
          <w:rPr>
            <w:rStyle w:val="af"/>
            <w:szCs w:val="28"/>
            <w:lang w:val="en-US"/>
          </w:rPr>
          <w:t>permraion</w:t>
        </w:r>
        <w:proofErr w:type="spellEnd"/>
        <w:r w:rsidR="0076470D" w:rsidRPr="00442A4C">
          <w:rPr>
            <w:rStyle w:val="af"/>
            <w:szCs w:val="28"/>
          </w:rPr>
          <w:t>.</w:t>
        </w:r>
        <w:proofErr w:type="spellStart"/>
        <w:r w:rsidR="0076470D" w:rsidRPr="00442A4C">
          <w:rPr>
            <w:rStyle w:val="af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>.</w:t>
      </w:r>
    </w:p>
    <w:p w:rsidR="004C37CE" w:rsidRDefault="0076470D" w:rsidP="004C37CE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709"/>
        <w:rPr>
          <w:szCs w:val="28"/>
        </w:rPr>
      </w:pPr>
      <w:r w:rsidRPr="0076470D">
        <w:rPr>
          <w:szCs w:val="28"/>
        </w:rPr>
        <w:lastRenderedPageBreak/>
        <w:t>Постановление вступает в силу со дня его официального опубликования.</w:t>
      </w:r>
    </w:p>
    <w:p w:rsidR="00F348C1" w:rsidRPr="004C37CE" w:rsidRDefault="00F348C1" w:rsidP="004C37CE">
      <w:pPr>
        <w:pStyle w:val="a5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709"/>
        <w:rPr>
          <w:szCs w:val="28"/>
        </w:rPr>
      </w:pPr>
      <w:r w:rsidRPr="004C37CE">
        <w:rPr>
          <w:szCs w:val="28"/>
        </w:rPr>
        <w:t>Контроль исполнения настоящего постановления возложить на заместителя главы администрации Пермского муниципального района по развитию агропромышленного комплекса и предпринимательства, начальника управления по развитию агропромышленного комплекса и предпринимательства администрации Пермского муниципального района А.Н. Медведева.</w:t>
      </w:r>
    </w:p>
    <w:p w:rsidR="00C04A38" w:rsidRDefault="00C04A38" w:rsidP="00C04A38">
      <w:pPr>
        <w:pStyle w:val="60"/>
        <w:spacing w:before="0" w:after="0" w:line="322" w:lineRule="exact"/>
        <w:ind w:right="-28" w:firstLine="0"/>
        <w:rPr>
          <w:sz w:val="28"/>
          <w:szCs w:val="28"/>
        </w:rPr>
      </w:pPr>
    </w:p>
    <w:p w:rsidR="004C37CE" w:rsidRDefault="004C37CE" w:rsidP="00C04A38">
      <w:pPr>
        <w:pStyle w:val="60"/>
        <w:spacing w:before="0" w:after="0" w:line="322" w:lineRule="exact"/>
        <w:ind w:right="-28" w:firstLine="0"/>
        <w:rPr>
          <w:sz w:val="28"/>
          <w:szCs w:val="28"/>
        </w:rPr>
      </w:pPr>
    </w:p>
    <w:p w:rsidR="008C7D0E" w:rsidRPr="008C7D0E" w:rsidRDefault="008C7D0E" w:rsidP="006E312D">
      <w:pPr>
        <w:pStyle w:val="60"/>
        <w:spacing w:before="0" w:after="0" w:line="276" w:lineRule="auto"/>
        <w:ind w:right="-28" w:firstLine="0"/>
        <w:rPr>
          <w:sz w:val="28"/>
          <w:szCs w:val="28"/>
        </w:rPr>
      </w:pPr>
      <w:r w:rsidRPr="008C7D0E">
        <w:rPr>
          <w:sz w:val="28"/>
          <w:szCs w:val="28"/>
        </w:rPr>
        <w:t xml:space="preserve">Глава  администрации </w:t>
      </w:r>
    </w:p>
    <w:p w:rsidR="00031107" w:rsidRDefault="008C7D0E" w:rsidP="006E312D">
      <w:pPr>
        <w:pStyle w:val="60"/>
        <w:shd w:val="clear" w:color="auto" w:fill="auto"/>
        <w:spacing w:before="0" w:after="0" w:line="276" w:lineRule="auto"/>
        <w:ind w:right="-28" w:firstLine="0"/>
        <w:rPr>
          <w:sz w:val="28"/>
          <w:szCs w:val="28"/>
        </w:rPr>
      </w:pPr>
      <w:r w:rsidRPr="008C7D0E">
        <w:rPr>
          <w:sz w:val="28"/>
          <w:szCs w:val="28"/>
        </w:rPr>
        <w:t xml:space="preserve">муниципального района                                                           </w:t>
      </w:r>
      <w:r>
        <w:rPr>
          <w:sz w:val="28"/>
          <w:szCs w:val="28"/>
        </w:rPr>
        <w:t xml:space="preserve">   </w:t>
      </w:r>
      <w:r w:rsidRPr="008C7D0E">
        <w:rPr>
          <w:sz w:val="28"/>
          <w:szCs w:val="28"/>
        </w:rPr>
        <w:t xml:space="preserve">            В.Ю. Цветов</w:t>
      </w: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6E312D" w:rsidRDefault="006E312D" w:rsidP="000B5153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6E312D" w:rsidRDefault="006E312D" w:rsidP="000B5153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4C37CE" w:rsidRDefault="004C37CE" w:rsidP="000B5153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5B7DF2" w:rsidRDefault="005B7DF2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B7DF2" w:rsidRDefault="00031107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</w:t>
      </w:r>
      <w:r w:rsidR="0025490C">
        <w:rPr>
          <w:sz w:val="28"/>
          <w:szCs w:val="28"/>
        </w:rPr>
        <w:t xml:space="preserve"> </w:t>
      </w:r>
      <w:r w:rsidR="005B7DF2">
        <w:rPr>
          <w:sz w:val="28"/>
          <w:szCs w:val="28"/>
        </w:rPr>
        <w:t xml:space="preserve"> № </w:t>
      </w:r>
      <w:r w:rsidR="0025490C">
        <w:rPr>
          <w:sz w:val="28"/>
          <w:szCs w:val="28"/>
        </w:rPr>
        <w:t xml:space="preserve"> </w:t>
      </w:r>
    </w:p>
    <w:p w:rsidR="005B7DF2" w:rsidRDefault="005B7DF2" w:rsidP="005B7DF2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5B7DF2" w:rsidRDefault="005B7DF2" w:rsidP="006E312D">
      <w:pPr>
        <w:pStyle w:val="60"/>
        <w:shd w:val="clear" w:color="auto" w:fill="auto"/>
        <w:spacing w:before="0" w:after="0" w:line="276" w:lineRule="auto"/>
        <w:ind w:right="-28" w:firstLine="0"/>
        <w:rPr>
          <w:sz w:val="28"/>
          <w:szCs w:val="28"/>
        </w:rPr>
      </w:pPr>
    </w:p>
    <w:p w:rsidR="005B7DF2" w:rsidRPr="000805F4" w:rsidRDefault="00B073DD" w:rsidP="006E312D">
      <w:pPr>
        <w:pStyle w:val="60"/>
        <w:shd w:val="clear" w:color="auto" w:fill="auto"/>
        <w:spacing w:before="0" w:after="0" w:line="276" w:lineRule="auto"/>
        <w:ind w:right="-2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B7DF2" w:rsidRDefault="00B073DD" w:rsidP="006E312D">
      <w:pPr>
        <w:pStyle w:val="60"/>
        <w:shd w:val="clear" w:color="auto" w:fill="auto"/>
        <w:spacing w:before="0" w:after="0" w:line="276" w:lineRule="auto"/>
        <w:ind w:right="-28" w:firstLine="0"/>
        <w:jc w:val="center"/>
        <w:rPr>
          <w:b/>
          <w:sz w:val="28"/>
          <w:szCs w:val="28"/>
        </w:rPr>
      </w:pPr>
      <w:r w:rsidRPr="00B073DD">
        <w:rPr>
          <w:b/>
          <w:sz w:val="28"/>
          <w:szCs w:val="28"/>
        </w:rPr>
        <w:t xml:space="preserve">предоставления субсидии </w:t>
      </w:r>
      <w:r w:rsidR="00C76D52">
        <w:rPr>
          <w:b/>
          <w:sz w:val="28"/>
          <w:szCs w:val="28"/>
        </w:rPr>
        <w:t xml:space="preserve">сельскохозяйственным товаропроизводителям </w:t>
      </w:r>
      <w:r w:rsidRPr="00B073DD">
        <w:rPr>
          <w:b/>
          <w:sz w:val="28"/>
          <w:szCs w:val="28"/>
        </w:rPr>
        <w:t xml:space="preserve">на возмещение </w:t>
      </w:r>
      <w:r w:rsidR="006E312D">
        <w:rPr>
          <w:b/>
          <w:sz w:val="28"/>
          <w:szCs w:val="28"/>
        </w:rPr>
        <w:t xml:space="preserve">части </w:t>
      </w:r>
      <w:r w:rsidRPr="00B073DD">
        <w:rPr>
          <w:b/>
          <w:sz w:val="28"/>
          <w:szCs w:val="28"/>
        </w:rPr>
        <w:t xml:space="preserve">затрат на приобретение </w:t>
      </w:r>
      <w:r w:rsidR="004E3930" w:rsidRPr="004E3930">
        <w:rPr>
          <w:b/>
          <w:sz w:val="28"/>
          <w:szCs w:val="28"/>
        </w:rPr>
        <w:t>земель сельскохозяйственного назначения</w:t>
      </w:r>
    </w:p>
    <w:p w:rsidR="00B073DD" w:rsidRPr="00095319" w:rsidRDefault="00B073DD" w:rsidP="006E312D">
      <w:pPr>
        <w:pStyle w:val="60"/>
        <w:shd w:val="clear" w:color="auto" w:fill="auto"/>
        <w:spacing w:before="0" w:after="0" w:line="276" w:lineRule="auto"/>
        <w:ind w:right="-28" w:firstLine="0"/>
        <w:jc w:val="center"/>
        <w:rPr>
          <w:b/>
          <w:sz w:val="28"/>
          <w:szCs w:val="28"/>
        </w:rPr>
      </w:pPr>
    </w:p>
    <w:p w:rsidR="00354853" w:rsidRDefault="00354853" w:rsidP="006E312D">
      <w:pPr>
        <w:numPr>
          <w:ilvl w:val="0"/>
          <w:numId w:val="8"/>
        </w:numPr>
        <w:tabs>
          <w:tab w:val="clear" w:pos="720"/>
          <w:tab w:val="num" w:pos="0"/>
          <w:tab w:val="left" w:pos="284"/>
          <w:tab w:val="left" w:pos="709"/>
          <w:tab w:val="left" w:pos="993"/>
        </w:tabs>
        <w:spacing w:line="276" w:lineRule="auto"/>
        <w:ind w:left="0" w:firstLine="0"/>
        <w:jc w:val="center"/>
        <w:rPr>
          <w:b/>
          <w:szCs w:val="28"/>
        </w:rPr>
      </w:pPr>
      <w:r w:rsidRPr="00095319">
        <w:rPr>
          <w:b/>
          <w:szCs w:val="28"/>
        </w:rPr>
        <w:t>Общие положения</w:t>
      </w:r>
    </w:p>
    <w:p w:rsidR="00095319" w:rsidRPr="00095319" w:rsidRDefault="00095319" w:rsidP="006E312D">
      <w:pPr>
        <w:tabs>
          <w:tab w:val="left" w:pos="993"/>
        </w:tabs>
        <w:spacing w:line="276" w:lineRule="auto"/>
        <w:ind w:left="567"/>
        <w:rPr>
          <w:b/>
          <w:szCs w:val="28"/>
        </w:rPr>
      </w:pPr>
    </w:p>
    <w:p w:rsidR="00FB63A4" w:rsidRPr="00FB63A4" w:rsidRDefault="0076470D" w:rsidP="00FB6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A4">
        <w:rPr>
          <w:rFonts w:ascii="Times New Roman" w:hAnsi="Times New Roman" w:cs="Times New Roman"/>
          <w:sz w:val="28"/>
          <w:szCs w:val="28"/>
        </w:rPr>
        <w:t xml:space="preserve">1.1. </w:t>
      </w:r>
      <w:r w:rsidR="00FB63A4" w:rsidRPr="00FB63A4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:rsidR="00FB63A4" w:rsidRDefault="00FB63A4" w:rsidP="00FB6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3A4">
        <w:rPr>
          <w:rFonts w:ascii="Times New Roman" w:hAnsi="Times New Roman" w:cs="Times New Roman"/>
          <w:sz w:val="28"/>
          <w:szCs w:val="28"/>
        </w:rPr>
        <w:t xml:space="preserve">1.1.1. критерии конкурсного отбора сельскохозяйственных товаропроизводителей, имеющих право на получение субсидий в целях реализации мероприятий подпрограммы «Поддержка </w:t>
      </w:r>
      <w:r>
        <w:rPr>
          <w:rFonts w:ascii="Times New Roman" w:hAnsi="Times New Roman" w:cs="Times New Roman"/>
          <w:sz w:val="28"/>
          <w:szCs w:val="28"/>
        </w:rPr>
        <w:t>малых форм хозяйствования</w:t>
      </w:r>
      <w:r w:rsidRPr="00FB63A4">
        <w:rPr>
          <w:rFonts w:ascii="Times New Roman" w:hAnsi="Times New Roman" w:cs="Times New Roman"/>
          <w:sz w:val="28"/>
          <w:szCs w:val="28"/>
        </w:rPr>
        <w:t>» муниципальной программы «Сельское хозяйство и устойчивое развитие сельских территорий Пермского муниципального района на среднесрочный период  2016-2020 годы», утвержденной постановлением  администрации Пермского муниципального района от 28 октября 2015 № 1372, предусматривающих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FB63A4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на возмещение части затрат на приобретение земель</w:t>
      </w:r>
      <w:proofErr w:type="gramEnd"/>
      <w:r w:rsidRPr="00FB63A4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4ED" w:rsidRDefault="00FB63A4" w:rsidP="00A764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A4">
        <w:rPr>
          <w:rFonts w:ascii="Times New Roman" w:hAnsi="Times New Roman" w:cs="Times New Roman"/>
          <w:sz w:val="28"/>
          <w:szCs w:val="28"/>
        </w:rPr>
        <w:t>1.1.2. цели, условия и порядок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63A4">
        <w:rPr>
          <w:rFonts w:ascii="Times New Roman" w:hAnsi="Times New Roman" w:cs="Times New Roman"/>
          <w:sz w:val="28"/>
          <w:szCs w:val="28"/>
        </w:rPr>
        <w:t>, а также порядок возврата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63A4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63A4">
        <w:rPr>
          <w:rFonts w:ascii="Times New Roman" w:hAnsi="Times New Roman" w:cs="Times New Roman"/>
          <w:sz w:val="28"/>
          <w:szCs w:val="28"/>
        </w:rPr>
        <w:t xml:space="preserve"> условий, установленных при предоставлении (далее -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A764ED">
        <w:rPr>
          <w:rFonts w:ascii="Times New Roman" w:hAnsi="Times New Roman" w:cs="Times New Roman"/>
          <w:sz w:val="28"/>
          <w:szCs w:val="28"/>
        </w:rPr>
        <w:t>).</w:t>
      </w:r>
    </w:p>
    <w:p w:rsidR="00FB63A4" w:rsidRPr="00FB63A4" w:rsidRDefault="00FB63A4" w:rsidP="00FB6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A4">
        <w:rPr>
          <w:rFonts w:ascii="Times New Roman" w:hAnsi="Times New Roman" w:cs="Times New Roman"/>
          <w:sz w:val="28"/>
          <w:szCs w:val="28"/>
        </w:rPr>
        <w:t>1.2. Для целей настоящего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FB63A4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FB63A4" w:rsidRPr="00FB63A4" w:rsidRDefault="00740775" w:rsidP="00A764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775">
        <w:rPr>
          <w:rFonts w:ascii="Times New Roman" w:hAnsi="Times New Roman" w:cs="Times New Roman"/>
          <w:sz w:val="28"/>
          <w:szCs w:val="28"/>
        </w:rPr>
        <w:t xml:space="preserve">1.2.1. бизнес-проект (инвестиционный проект) – бизнес-проект инвестиционный проект), разработанный вновь созданным или действующим </w:t>
      </w:r>
      <w:r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740775">
        <w:rPr>
          <w:rFonts w:ascii="Times New Roman" w:hAnsi="Times New Roman" w:cs="Times New Roman"/>
          <w:sz w:val="28"/>
          <w:szCs w:val="28"/>
        </w:rPr>
        <w:t>, содержащий характеристику предлагаемой к осуществлению предпринимательской идеи (то есть необходимый комплекс практических мероприятий и способов) с целью получения после ее реализации определенного экономического результата (величины чистой прибыли, дохода, конкретной доли завоеванного целевого рынка и др.), описание социальной значимости и влияния проекта на социально-экономическое развитие Пермского муниципального</w:t>
      </w:r>
      <w:proofErr w:type="gramEnd"/>
      <w:r w:rsidRPr="0074077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70D" w:rsidRDefault="00740775" w:rsidP="00FB63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77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775">
        <w:rPr>
          <w:rFonts w:ascii="Times New Roman" w:hAnsi="Times New Roman" w:cs="Times New Roman"/>
          <w:sz w:val="28"/>
          <w:szCs w:val="28"/>
        </w:rPr>
        <w:t>. уполномоченный орган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775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0775">
        <w:rPr>
          <w:rFonts w:ascii="Times New Roman" w:hAnsi="Times New Roman" w:cs="Times New Roman"/>
          <w:sz w:val="28"/>
          <w:szCs w:val="28"/>
        </w:rPr>
        <w:t xml:space="preserve"> по развитию агропромышленного комплекса и предпринимательства администрации </w:t>
      </w:r>
      <w:r w:rsidRPr="00740775">
        <w:rPr>
          <w:rFonts w:ascii="Times New Roman" w:hAnsi="Times New Roman" w:cs="Times New Roman"/>
          <w:sz w:val="28"/>
          <w:szCs w:val="28"/>
        </w:rPr>
        <w:lastRenderedPageBreak/>
        <w:t>Пермского муниципального района;</w:t>
      </w:r>
    </w:p>
    <w:p w:rsid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31082D">
        <w:rPr>
          <w:rFonts w:ascii="Times New Roman" w:hAnsi="Times New Roman" w:cs="Times New Roman"/>
          <w:sz w:val="28"/>
          <w:szCs w:val="28"/>
        </w:rPr>
        <w:t>сельскохозяйственны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082D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4C37C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– субъект малого и среднего  предпринимательства</w:t>
      </w:r>
      <w:r w:rsidRPr="0031082D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082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1082D">
        <w:rPr>
          <w:rFonts w:ascii="Times New Roman" w:hAnsi="Times New Roman" w:cs="Times New Roman"/>
          <w:sz w:val="28"/>
          <w:szCs w:val="28"/>
        </w:rPr>
        <w:t>, крестьянск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082D">
        <w:rPr>
          <w:rFonts w:ascii="Times New Roman" w:hAnsi="Times New Roman" w:cs="Times New Roman"/>
          <w:sz w:val="28"/>
          <w:szCs w:val="28"/>
        </w:rPr>
        <w:t xml:space="preserve"> (фермерск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082D">
        <w:rPr>
          <w:rFonts w:ascii="Times New Roman" w:hAnsi="Times New Roman" w:cs="Times New Roman"/>
          <w:sz w:val="28"/>
          <w:szCs w:val="28"/>
        </w:rPr>
        <w:t>) хозяйств</w:t>
      </w:r>
      <w:r w:rsidR="00F20634">
        <w:rPr>
          <w:rFonts w:ascii="Times New Roman" w:hAnsi="Times New Roman" w:cs="Times New Roman"/>
          <w:sz w:val="28"/>
          <w:szCs w:val="28"/>
        </w:rPr>
        <w:t>о</w:t>
      </w:r>
      <w:r w:rsidRPr="0031082D">
        <w:rPr>
          <w:rFonts w:ascii="Times New Roman" w:hAnsi="Times New Roman" w:cs="Times New Roman"/>
          <w:sz w:val="28"/>
          <w:szCs w:val="28"/>
        </w:rPr>
        <w:t>;</w:t>
      </w:r>
    </w:p>
    <w:p w:rsid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2D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82D">
        <w:rPr>
          <w:rFonts w:ascii="Times New Roman" w:hAnsi="Times New Roman" w:cs="Times New Roman"/>
          <w:sz w:val="28"/>
          <w:szCs w:val="28"/>
        </w:rPr>
        <w:t xml:space="preserve">. приоритетная </w:t>
      </w:r>
      <w:bookmarkStart w:id="0" w:name="_GoBack"/>
      <w:bookmarkEnd w:id="0"/>
      <w:r w:rsidRPr="0031082D">
        <w:rPr>
          <w:rFonts w:ascii="Times New Roman" w:hAnsi="Times New Roman" w:cs="Times New Roman"/>
          <w:sz w:val="28"/>
          <w:szCs w:val="28"/>
        </w:rPr>
        <w:t>целевая группа сельскохозяйственны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1082D">
        <w:rPr>
          <w:rFonts w:ascii="Times New Roman" w:hAnsi="Times New Roman" w:cs="Times New Roman"/>
          <w:sz w:val="28"/>
          <w:szCs w:val="28"/>
        </w:rPr>
        <w:t xml:space="preserve"> товаропроизводителей –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082D">
        <w:rPr>
          <w:rFonts w:ascii="Times New Roman" w:hAnsi="Times New Roman" w:cs="Times New Roman"/>
          <w:sz w:val="28"/>
          <w:szCs w:val="28"/>
        </w:rPr>
        <w:t xml:space="preserve"> малого и среднего  предпринимательства,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082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82D">
        <w:rPr>
          <w:rFonts w:ascii="Times New Roman" w:hAnsi="Times New Roman" w:cs="Times New Roman"/>
          <w:sz w:val="28"/>
          <w:szCs w:val="28"/>
        </w:rPr>
        <w:t>, крестьянск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1082D">
        <w:rPr>
          <w:rFonts w:ascii="Times New Roman" w:hAnsi="Times New Roman" w:cs="Times New Roman"/>
          <w:sz w:val="28"/>
          <w:szCs w:val="28"/>
        </w:rPr>
        <w:t xml:space="preserve"> (фермерск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31082D">
        <w:rPr>
          <w:rFonts w:ascii="Times New Roman" w:hAnsi="Times New Roman" w:cs="Times New Roman"/>
          <w:sz w:val="28"/>
          <w:szCs w:val="28"/>
        </w:rPr>
        <w:t xml:space="preserve">) хозяйства, в </w:t>
      </w:r>
      <w:proofErr w:type="gramStart"/>
      <w:r w:rsidRPr="0031082D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31082D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31082D" w:rsidRP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310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082D">
        <w:rPr>
          <w:rFonts w:ascii="Times New Roman" w:hAnsi="Times New Roman" w:cs="Times New Roman"/>
          <w:sz w:val="28"/>
          <w:szCs w:val="28"/>
        </w:rPr>
        <w:t>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31082D">
        <w:rPr>
          <w:rFonts w:ascii="Times New Roman" w:hAnsi="Times New Roman" w:cs="Times New Roman"/>
          <w:sz w:val="28"/>
          <w:szCs w:val="28"/>
        </w:rPr>
        <w:t>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082D">
        <w:rPr>
          <w:rFonts w:ascii="Times New Roman" w:hAnsi="Times New Roman" w:cs="Times New Roman"/>
          <w:sz w:val="28"/>
          <w:szCs w:val="28"/>
        </w:rPr>
        <w:t xml:space="preserve"> и осуществляющи</w:t>
      </w:r>
      <w:r>
        <w:rPr>
          <w:rFonts w:ascii="Times New Roman" w:hAnsi="Times New Roman" w:cs="Times New Roman"/>
          <w:sz w:val="28"/>
          <w:szCs w:val="28"/>
        </w:rPr>
        <w:t>е сельскохозяйственную</w:t>
      </w:r>
      <w:r w:rsidRPr="0031082D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Пермского муниципального района;</w:t>
      </w:r>
      <w:proofErr w:type="gramEnd"/>
    </w:p>
    <w:p w:rsidR="0031082D" w:rsidRP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2D">
        <w:rPr>
          <w:rFonts w:ascii="Times New Roman" w:hAnsi="Times New Roman" w:cs="Times New Roman"/>
          <w:sz w:val="28"/>
          <w:szCs w:val="28"/>
        </w:rPr>
        <w:t>1.2.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 w:rsidRPr="00310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08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082D">
        <w:rPr>
          <w:rFonts w:ascii="Times New Roman" w:hAnsi="Times New Roman" w:cs="Times New Roman"/>
          <w:sz w:val="28"/>
          <w:szCs w:val="28"/>
        </w:rPr>
        <w:t>включенны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1082D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юридических лиц;</w:t>
      </w:r>
    </w:p>
    <w:p w:rsidR="0031082D" w:rsidRP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82D">
        <w:rPr>
          <w:rFonts w:ascii="Times New Roman" w:hAnsi="Times New Roman" w:cs="Times New Roman"/>
          <w:sz w:val="28"/>
          <w:szCs w:val="28"/>
        </w:rPr>
        <w:t>1.2.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 w:rsidRPr="00310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082D">
        <w:rPr>
          <w:rFonts w:ascii="Times New Roman" w:hAnsi="Times New Roman" w:cs="Times New Roman"/>
          <w:sz w:val="28"/>
          <w:szCs w:val="28"/>
        </w:rPr>
        <w:t>.  не признанные банкротом в соответствии с Федеральным Законом от 26 октября 2002 № 127-ФЗ «О несостоятельности (банкротстве)»;</w:t>
      </w:r>
      <w:proofErr w:type="gramEnd"/>
    </w:p>
    <w:p w:rsidR="0031082D" w:rsidRDefault="0031082D" w:rsidP="003108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2D">
        <w:rPr>
          <w:rFonts w:ascii="Times New Roman" w:hAnsi="Times New Roman" w:cs="Times New Roman"/>
          <w:sz w:val="28"/>
          <w:szCs w:val="28"/>
        </w:rPr>
        <w:t>1.2.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 w:rsidRPr="00310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082D">
        <w:rPr>
          <w:rFonts w:ascii="Times New Roman" w:hAnsi="Times New Roman" w:cs="Times New Roman"/>
          <w:sz w:val="28"/>
          <w:szCs w:val="28"/>
        </w:rPr>
        <w:t>. не находятся в стадии ликвидации, реорганизации.</w:t>
      </w:r>
    </w:p>
    <w:p w:rsidR="009B0B01" w:rsidRPr="00F20634" w:rsidRDefault="009B0B01" w:rsidP="009B0B0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B0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0B01">
        <w:rPr>
          <w:rFonts w:ascii="Times New Roman" w:hAnsi="Times New Roman" w:cs="Times New Roman"/>
          <w:sz w:val="28"/>
          <w:szCs w:val="28"/>
        </w:rPr>
        <w:t xml:space="preserve">. целевые показатели реализации </w:t>
      </w:r>
      <w:proofErr w:type="gramStart"/>
      <w:r w:rsidRPr="009B0B01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9B0B01">
        <w:rPr>
          <w:rFonts w:ascii="Times New Roman" w:hAnsi="Times New Roman" w:cs="Times New Roman"/>
          <w:sz w:val="28"/>
          <w:szCs w:val="28"/>
        </w:rPr>
        <w:t xml:space="preserve"> (инвестиционного проекта) – это показатели результативности, установленные </w:t>
      </w:r>
      <w:r w:rsidR="00F20634" w:rsidRPr="00F20634">
        <w:rPr>
          <w:rFonts w:ascii="Times New Roman" w:hAnsi="Times New Roman" w:cs="Times New Roman"/>
          <w:sz w:val="28"/>
          <w:szCs w:val="28"/>
        </w:rPr>
        <w:t>соглашением</w:t>
      </w:r>
      <w:r w:rsidR="00F20634">
        <w:rPr>
          <w:rFonts w:ascii="Times New Roman" w:hAnsi="Times New Roman" w:cs="Times New Roman"/>
          <w:sz w:val="28"/>
          <w:szCs w:val="28"/>
        </w:rPr>
        <w:t>, заключенным в соответствии с пунктом 4.1. настоящего Порядка</w:t>
      </w:r>
      <w:r w:rsidRPr="00F20634">
        <w:rPr>
          <w:rFonts w:ascii="Times New Roman" w:hAnsi="Times New Roman" w:cs="Times New Roman"/>
          <w:sz w:val="28"/>
          <w:szCs w:val="28"/>
        </w:rPr>
        <w:t>.</w:t>
      </w:r>
    </w:p>
    <w:p w:rsidR="009B0B01" w:rsidRDefault="009B0B01" w:rsidP="009B0B0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B01">
        <w:rPr>
          <w:rFonts w:ascii="Times New Roman" w:hAnsi="Times New Roman" w:cs="Times New Roman"/>
          <w:sz w:val="28"/>
          <w:szCs w:val="28"/>
        </w:rPr>
        <w:t>1.3. Главным распорядителем субсидий является управление по развитию агропромышленного комплекса и предпринимательства администрации Пермского муниципального района.</w:t>
      </w:r>
    </w:p>
    <w:p w:rsidR="0061152F" w:rsidRDefault="009B36CC" w:rsidP="00A764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64ED" w:rsidRPr="00A764ED">
        <w:rPr>
          <w:rFonts w:ascii="Times New Roman" w:hAnsi="Times New Roman" w:cs="Times New Roman"/>
          <w:sz w:val="28"/>
          <w:szCs w:val="28"/>
        </w:rPr>
        <w:t>Субсидия предоставляется малым сельскохозяйственным организациям, индивидуальным предпринимателям и крестьянским (фермерским) хозяйствам, с целью возмещения 50 % от стоимости приобретения земель сельскохозяйственного назначения для дальнейшего развития хозяйства. Приобретенная земля может быть как в частной собственности, так и в муниципальной, в том числе от покупки невостребованных земельных долей изъятых по суду.</w:t>
      </w:r>
    </w:p>
    <w:p w:rsidR="00CA6896" w:rsidRDefault="00CA6896" w:rsidP="00A764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B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Субсидии носят целевой характер и не могут быть использованы на другие цели.</w:t>
      </w:r>
    </w:p>
    <w:p w:rsidR="00CA6896" w:rsidRPr="00095319" w:rsidRDefault="00CA6896" w:rsidP="006E31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B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Субсидии предоставляются в пределах бюджетных ассигнований, предусмотренных в бюджете Пермского муниципального района на соответствующий финансовый год и лимитов бюджетных обязательств, утвержденных Управлению в установленном порядке на цели, предусмотренные пунктом 1.</w:t>
      </w:r>
      <w:r w:rsidR="009B0B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настоящего Порядка. </w:t>
      </w:r>
    </w:p>
    <w:p w:rsidR="0076470D" w:rsidRDefault="0076470D" w:rsidP="006E31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01" w:rsidRDefault="009B0B01" w:rsidP="00FD5CDC">
      <w:pPr>
        <w:pStyle w:val="ConsPlusNormal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B01">
        <w:rPr>
          <w:rFonts w:ascii="Times New Roman" w:hAnsi="Times New Roman" w:cs="Times New Roman"/>
          <w:b/>
          <w:sz w:val="28"/>
          <w:szCs w:val="28"/>
        </w:rPr>
        <w:t>Общие условия и порядок предоставления субсидий</w:t>
      </w:r>
    </w:p>
    <w:p w:rsidR="00FD5CDC" w:rsidRPr="009B0B01" w:rsidRDefault="00FD5CDC" w:rsidP="00FD5CDC">
      <w:pPr>
        <w:pStyle w:val="ConsPlusNormal"/>
        <w:spacing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>2.1. Субсидии, указанные в подпунктах 1.1.1. пункта 1.1 настоящего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FD5CDC">
        <w:rPr>
          <w:rFonts w:ascii="Times New Roman" w:hAnsi="Times New Roman" w:cs="Times New Roman"/>
          <w:sz w:val="28"/>
          <w:szCs w:val="28"/>
        </w:rPr>
        <w:t xml:space="preserve">, предоставляются </w:t>
      </w:r>
      <w:r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FD5CDC">
        <w:rPr>
          <w:rFonts w:ascii="Times New Roman" w:hAnsi="Times New Roman" w:cs="Times New Roman"/>
          <w:sz w:val="28"/>
          <w:szCs w:val="28"/>
        </w:rPr>
        <w:t>: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lastRenderedPageBreak/>
        <w:t>2.1.1. соответствующим категориям субъектов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FD5CDC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FD5CDC">
        <w:rPr>
          <w:rFonts w:ascii="Times New Roman" w:hAnsi="Times New Roman" w:cs="Times New Roman"/>
          <w:sz w:val="28"/>
          <w:szCs w:val="28"/>
        </w:rPr>
        <w:t xml:space="preserve"> и (или) осуществляющим деятельность на территории Пермского муниципального района;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>2.1.3. соответствующим на дату, предшествующую дате подачи заявки не более чем на 30 календарных дней, следующим требованиям: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2.1.3.1. 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задолженность по уплате налогов, страховых взносов);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>2.1.3.2. не имеющим просроч</w:t>
      </w:r>
      <w:r>
        <w:rPr>
          <w:rFonts w:ascii="Times New Roman" w:hAnsi="Times New Roman" w:cs="Times New Roman"/>
          <w:sz w:val="28"/>
          <w:szCs w:val="28"/>
        </w:rPr>
        <w:t xml:space="preserve">енной задолженности по возврату </w:t>
      </w:r>
      <w:r w:rsidRPr="00FD5CDC">
        <w:rPr>
          <w:rFonts w:ascii="Times New Roman" w:hAnsi="Times New Roman" w:cs="Times New Roman"/>
          <w:sz w:val="28"/>
          <w:szCs w:val="28"/>
        </w:rPr>
        <w:t xml:space="preserve">в соответствующий бюджет бюджетной системы Российской Федерации субсидий, бюджетных инвестиций, </w:t>
      </w:r>
      <w:proofErr w:type="gramStart"/>
      <w:r w:rsidRPr="00FD5CD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D5CD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>2.1.3.3. получатели субсидий – юридические лица не должны находиться в процессе реорганизации, ликвидации, банкротства,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2.1.3.4. 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FD5CDC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2.1.3.5. не являющимся получателем средств из соответствующего бюджета бюджетной системы Российской Федерации в соответствии с правовым актом, на основании иных нормативных правовых актов или муниципальных правовых актов на цели предоставления субсидии;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2.1.4. не являющимся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lastRenderedPageBreak/>
        <w:t>2.1.5. не являющимся участниками соглашений о разделе продукции;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 xml:space="preserve">2.1.6. не </w:t>
      </w:r>
      <w:proofErr w:type="gramStart"/>
      <w:r w:rsidRPr="00FD5CDC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FD5CD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2.1.7. не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CDC">
        <w:rPr>
          <w:rFonts w:ascii="Times New Roman" w:hAnsi="Times New Roman" w:cs="Times New Roman"/>
          <w:sz w:val="28"/>
          <w:szCs w:val="28"/>
        </w:rPr>
        <w:t>2.1.8. не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FD5CDC" w:rsidRPr="00027DB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 xml:space="preserve">2.1.9. не допускавшим в течение последних трех лет на дату подачи документов в уполномоченный орган </w:t>
      </w:r>
      <w:r w:rsidRPr="00027DB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027DBC" w:rsidRPr="00027DBC">
        <w:rPr>
          <w:rFonts w:ascii="Times New Roman" w:hAnsi="Times New Roman" w:cs="Times New Roman"/>
          <w:sz w:val="28"/>
          <w:szCs w:val="28"/>
        </w:rPr>
        <w:t>3.2.</w:t>
      </w:r>
      <w:r w:rsidRPr="00027DBC">
        <w:rPr>
          <w:rFonts w:ascii="Times New Roman" w:hAnsi="Times New Roman" w:cs="Times New Roman"/>
          <w:sz w:val="28"/>
          <w:szCs w:val="28"/>
        </w:rPr>
        <w:t xml:space="preserve"> настоящего Порядка нецелевое использование субсидий либо нарушение порядка, условий, установленных при их предоставлении, за счет средств бюджетов бюджетной системы Российской Федерации;</w:t>
      </w:r>
    </w:p>
    <w:p w:rsidR="00FD5CDC" w:rsidRPr="00027DB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DBC">
        <w:rPr>
          <w:rFonts w:ascii="Times New Roman" w:hAnsi="Times New Roman" w:cs="Times New Roman"/>
          <w:sz w:val="28"/>
          <w:szCs w:val="28"/>
        </w:rPr>
        <w:t xml:space="preserve">2.1.10. заключившим с управлением по развитию агропромышленного комплекса и предпринимательства администрации Пермского муниципального района соглашение о предоставлении субсидии в соответствии с пунктом </w:t>
      </w:r>
      <w:r w:rsidR="00027DBC" w:rsidRPr="00027DBC">
        <w:rPr>
          <w:rFonts w:ascii="Times New Roman" w:hAnsi="Times New Roman" w:cs="Times New Roman"/>
          <w:sz w:val="28"/>
          <w:szCs w:val="28"/>
        </w:rPr>
        <w:t>4.1.</w:t>
      </w:r>
      <w:r w:rsidRPr="00027DB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proofErr w:type="gramEnd"/>
    </w:p>
    <w:p w:rsidR="00FD5CDC" w:rsidRP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BC">
        <w:rPr>
          <w:rFonts w:ascii="Times New Roman" w:hAnsi="Times New Roman" w:cs="Times New Roman"/>
          <w:sz w:val="28"/>
          <w:szCs w:val="28"/>
        </w:rPr>
        <w:t xml:space="preserve">2.1.12. не </w:t>
      </w:r>
      <w:proofErr w:type="gramStart"/>
      <w:r w:rsidRPr="00027DBC">
        <w:rPr>
          <w:rFonts w:ascii="Times New Roman" w:hAnsi="Times New Roman" w:cs="Times New Roman"/>
          <w:sz w:val="28"/>
          <w:szCs w:val="28"/>
        </w:rPr>
        <w:t>допускающим</w:t>
      </w:r>
      <w:proofErr w:type="gramEnd"/>
      <w:r w:rsidRPr="00027DBC">
        <w:rPr>
          <w:rFonts w:ascii="Times New Roman" w:hAnsi="Times New Roman" w:cs="Times New Roman"/>
          <w:sz w:val="28"/>
          <w:szCs w:val="28"/>
        </w:rPr>
        <w:t xml:space="preserve"> наличие задолженности </w:t>
      </w:r>
      <w:r w:rsidRPr="00FD5CDC">
        <w:rPr>
          <w:rFonts w:ascii="Times New Roman" w:hAnsi="Times New Roman" w:cs="Times New Roman"/>
          <w:sz w:val="28"/>
          <w:szCs w:val="28"/>
        </w:rPr>
        <w:t>по уплате налогов, сборов в течение 3 (трех) лет с момента получения субсидии или предпринимающим незамедлительно меры по погашению имеющейся задолженности по уплате налогов, сборов.</w:t>
      </w:r>
    </w:p>
    <w:p w:rsidR="009B0B01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CDC">
        <w:rPr>
          <w:rFonts w:ascii="Times New Roman" w:hAnsi="Times New Roman" w:cs="Times New Roman"/>
          <w:sz w:val="28"/>
          <w:szCs w:val="28"/>
        </w:rPr>
        <w:t xml:space="preserve">2.2. В предоставлении субсидий должно быть отказано в случае, если ранее в отношении </w:t>
      </w:r>
      <w:r w:rsidRPr="00095319">
        <w:rPr>
          <w:rFonts w:ascii="Times New Roman" w:hAnsi="Times New Roman" w:cs="Times New Roman"/>
          <w:sz w:val="28"/>
          <w:szCs w:val="28"/>
        </w:rPr>
        <w:t>сельскохозяйственн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95319">
        <w:rPr>
          <w:rFonts w:ascii="Times New Roman" w:hAnsi="Times New Roman" w:cs="Times New Roman"/>
          <w:sz w:val="28"/>
          <w:szCs w:val="28"/>
        </w:rPr>
        <w:t xml:space="preserve"> товаропроизводителя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CDC">
        <w:rPr>
          <w:rFonts w:ascii="Times New Roman" w:hAnsi="Times New Roman" w:cs="Times New Roman"/>
          <w:sz w:val="28"/>
          <w:szCs w:val="28"/>
        </w:rPr>
        <w:t>было принято решение об оказании аналогичной поддержки (поддержки, условия оказания</w:t>
      </w:r>
      <w:r w:rsidR="0061152F">
        <w:rPr>
          <w:rFonts w:ascii="Times New Roman" w:hAnsi="Times New Roman" w:cs="Times New Roman"/>
          <w:sz w:val="28"/>
          <w:szCs w:val="28"/>
        </w:rPr>
        <w:t>,</w:t>
      </w:r>
      <w:r w:rsidRPr="00FD5CDC">
        <w:rPr>
          <w:rFonts w:ascii="Times New Roman" w:hAnsi="Times New Roman" w:cs="Times New Roman"/>
          <w:sz w:val="28"/>
          <w:szCs w:val="28"/>
        </w:rPr>
        <w:t xml:space="preserve"> которой совпадают, включая форму, вид поддержки и цели ее оказания) и сроки ее оказания не истекли.</w:t>
      </w:r>
    </w:p>
    <w:p w:rsidR="00FD5CDC" w:rsidRDefault="00FD5CDC" w:rsidP="00FD5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CDC" w:rsidRDefault="00FD5CDC" w:rsidP="00FD5CDC">
      <w:pPr>
        <w:pStyle w:val="ConsPlusNormal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CDC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D5CDC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сельскохозяйственным товаропроизводителям на возмещение части затрат на приобретение земель сельскохозяйственного назначения</w:t>
      </w:r>
    </w:p>
    <w:p w:rsidR="00FD5CDC" w:rsidRPr="00FD5CDC" w:rsidRDefault="00FD5CDC" w:rsidP="00FD5CDC">
      <w:pPr>
        <w:pStyle w:val="ConsPlusNormal"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9E7BD3" w:rsidRPr="008B4D88" w:rsidRDefault="009E7BD3" w:rsidP="00A764ED">
      <w:pPr>
        <w:pStyle w:val="ConsPlusNormal"/>
        <w:tabs>
          <w:tab w:val="left" w:pos="1134"/>
          <w:tab w:val="left" w:pos="1418"/>
          <w:tab w:val="left" w:pos="156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64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D88">
        <w:t xml:space="preserve"> </w:t>
      </w:r>
      <w:r w:rsidRPr="008B4D88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следующих условий:</w:t>
      </w:r>
    </w:p>
    <w:p w:rsidR="00A764ED" w:rsidRDefault="00A764ED" w:rsidP="00A764ED">
      <w:pPr>
        <w:pStyle w:val="ConsPlusNormal"/>
        <w:tabs>
          <w:tab w:val="left" w:pos="851"/>
          <w:tab w:val="left" w:pos="1134"/>
          <w:tab w:val="left" w:pos="1418"/>
          <w:tab w:val="left" w:pos="156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A764ED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C04A38">
        <w:rPr>
          <w:rFonts w:ascii="Times New Roman" w:hAnsi="Times New Roman" w:cs="Times New Roman"/>
          <w:sz w:val="28"/>
          <w:szCs w:val="28"/>
        </w:rPr>
        <w:t>сельскохозяйственн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4A38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4A38">
        <w:rPr>
          <w:rFonts w:ascii="Times New Roman" w:hAnsi="Times New Roman" w:cs="Times New Roman"/>
          <w:sz w:val="28"/>
          <w:szCs w:val="28"/>
        </w:rPr>
        <w:t xml:space="preserve"> </w:t>
      </w:r>
      <w:r w:rsidRPr="00A764ED">
        <w:rPr>
          <w:rFonts w:ascii="Times New Roman" w:hAnsi="Times New Roman" w:cs="Times New Roman"/>
          <w:sz w:val="28"/>
          <w:szCs w:val="28"/>
        </w:rPr>
        <w:t xml:space="preserve">требованиям, установленным подпунктами 2.1.1–2.1.12 пункта 2.1 настоящего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9E7BD3" w:rsidRDefault="00A764ED" w:rsidP="008242AD">
      <w:pPr>
        <w:pStyle w:val="ConsPlusNormal"/>
        <w:tabs>
          <w:tab w:val="left" w:pos="851"/>
          <w:tab w:val="left" w:pos="1134"/>
          <w:tab w:val="left" w:pos="1418"/>
          <w:tab w:val="left" w:pos="156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2D3AE6">
        <w:rPr>
          <w:rFonts w:ascii="Times New Roman" w:hAnsi="Times New Roman" w:cs="Times New Roman"/>
          <w:sz w:val="28"/>
          <w:szCs w:val="28"/>
        </w:rPr>
        <w:t xml:space="preserve">сельскохозяйственный товаропроизводитель </w:t>
      </w:r>
      <w:r w:rsidRPr="00C04A38">
        <w:rPr>
          <w:rFonts w:ascii="Times New Roman" w:hAnsi="Times New Roman" w:cs="Times New Roman"/>
          <w:sz w:val="28"/>
          <w:szCs w:val="28"/>
        </w:rPr>
        <w:t xml:space="preserve">имеет план по созданию и развитию крестьянского (фермерского) хозяйства, направленный на  </w:t>
      </w:r>
      <w:r w:rsidRPr="00C04A38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 объема реализуемой сельскохозяйственной продукции (далее – бизнес-план), оформленный в соответствии с требованиями к бизнес-плану, утвержденными приказом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04A38">
        <w:rPr>
          <w:rFonts w:ascii="Times New Roman" w:hAnsi="Times New Roman" w:cs="Times New Roman"/>
          <w:sz w:val="28"/>
          <w:szCs w:val="28"/>
        </w:rPr>
        <w:t xml:space="preserve">; </w:t>
      </w:r>
      <w:r w:rsidRPr="00FD5CDC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реализации </w:t>
      </w:r>
      <w:proofErr w:type="gramStart"/>
      <w:r w:rsidRPr="00FD5CD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FD5CDC">
        <w:rPr>
          <w:rFonts w:ascii="Times New Roman" w:hAnsi="Times New Roman" w:cs="Times New Roman"/>
          <w:sz w:val="28"/>
          <w:szCs w:val="28"/>
        </w:rPr>
        <w:t xml:space="preserve"> (инвестиционного проекта), установленных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FD5CDC"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FD5CDC" w:rsidRPr="00FD5CDC" w:rsidRDefault="009E7BD3" w:rsidP="008242A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4ED">
        <w:rPr>
          <w:rFonts w:ascii="Times New Roman" w:hAnsi="Times New Roman" w:cs="Times New Roman"/>
          <w:sz w:val="28"/>
          <w:szCs w:val="28"/>
        </w:rPr>
        <w:t xml:space="preserve">3.1.3. </w:t>
      </w:r>
      <w:r w:rsidR="008242AD" w:rsidRPr="00FD5CDC">
        <w:rPr>
          <w:rFonts w:ascii="Times New Roman" w:hAnsi="Times New Roman" w:cs="Times New Roman"/>
          <w:sz w:val="28"/>
          <w:szCs w:val="28"/>
        </w:rPr>
        <w:t>осуществление предпринимательской деятельности в течение не менее 3 лет с момента получения субсидии</w:t>
      </w:r>
      <w:r w:rsidR="008242AD">
        <w:rPr>
          <w:rFonts w:ascii="Times New Roman" w:hAnsi="Times New Roman" w:cs="Times New Roman"/>
          <w:sz w:val="28"/>
          <w:szCs w:val="28"/>
        </w:rPr>
        <w:t>.</w:t>
      </w:r>
    </w:p>
    <w:p w:rsidR="00CC0B63" w:rsidRDefault="00446BF7" w:rsidP="008242A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D5CDC" w:rsidRPr="00FD5CDC">
        <w:rPr>
          <w:rFonts w:ascii="Times New Roman" w:hAnsi="Times New Roman" w:cs="Times New Roman"/>
          <w:sz w:val="28"/>
          <w:szCs w:val="28"/>
        </w:rPr>
        <w:t>азмер субс</w:t>
      </w:r>
      <w:r>
        <w:rPr>
          <w:rFonts w:ascii="Times New Roman" w:hAnsi="Times New Roman" w:cs="Times New Roman"/>
          <w:sz w:val="28"/>
          <w:szCs w:val="28"/>
        </w:rPr>
        <w:t xml:space="preserve">идии </w:t>
      </w:r>
      <w:r w:rsidRPr="00446BF7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 на возмещение части затрат на приобретение земель сельскохозяйственного назначения</w:t>
      </w:r>
      <w:r w:rsidR="00FD5CDC" w:rsidRPr="00FD5CDC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CC0B63">
        <w:rPr>
          <w:rFonts w:ascii="Times New Roman" w:hAnsi="Times New Roman" w:cs="Times New Roman"/>
          <w:sz w:val="28"/>
          <w:szCs w:val="28"/>
        </w:rPr>
        <w:t>50 %</w:t>
      </w:r>
      <w:r w:rsidR="00FD5CDC" w:rsidRPr="00FD5CDC">
        <w:rPr>
          <w:rFonts w:ascii="Times New Roman" w:hAnsi="Times New Roman" w:cs="Times New Roman"/>
          <w:sz w:val="28"/>
          <w:szCs w:val="28"/>
        </w:rPr>
        <w:t xml:space="preserve"> </w:t>
      </w:r>
      <w:r w:rsidR="00CC0B63">
        <w:rPr>
          <w:rFonts w:ascii="Times New Roman" w:hAnsi="Times New Roman" w:cs="Times New Roman"/>
          <w:sz w:val="28"/>
          <w:szCs w:val="28"/>
        </w:rPr>
        <w:t>от общей стоимости приобретенного земельного участка</w:t>
      </w:r>
      <w:r w:rsidR="00FD5CDC" w:rsidRPr="00FD5CDC">
        <w:rPr>
          <w:rFonts w:ascii="Times New Roman" w:hAnsi="Times New Roman" w:cs="Times New Roman"/>
          <w:sz w:val="28"/>
          <w:szCs w:val="28"/>
        </w:rPr>
        <w:t>.</w:t>
      </w:r>
      <w:r w:rsidR="00CC0B63" w:rsidRPr="00CC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63" w:rsidRPr="00CC0B63" w:rsidRDefault="00CC0B63" w:rsidP="000B55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319">
        <w:rPr>
          <w:rFonts w:ascii="Times New Roman" w:hAnsi="Times New Roman" w:cs="Times New Roman"/>
          <w:sz w:val="28"/>
          <w:szCs w:val="28"/>
        </w:rPr>
        <w:t>Субсидии предоставляются сельскохозяйственным товаропроизводителям с целью сохранения и развития ресурсного потенциала сельскохозяйственного производства, обеспечивающего инвестиционную привлекательность отрасли.</w:t>
      </w:r>
    </w:p>
    <w:p w:rsidR="00010FDF" w:rsidRPr="000B5500" w:rsidRDefault="00CC0B63" w:rsidP="000B5500">
      <w:pPr>
        <w:pStyle w:val="ConsPlusNormal"/>
        <w:numPr>
          <w:ilvl w:val="1"/>
          <w:numId w:val="21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47491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 по адресу: http://www.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ush</w:t>
      </w:r>
      <w:proofErr w:type="spellEnd"/>
      <w:r w:rsidRPr="00A474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7491">
        <w:rPr>
          <w:rFonts w:ascii="Times New Roman" w:hAnsi="Times New Roman" w:cs="Times New Roman"/>
          <w:sz w:val="28"/>
          <w:szCs w:val="28"/>
        </w:rPr>
        <w:t>perm</w:t>
      </w:r>
      <w:r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A474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749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47491">
        <w:rPr>
          <w:rFonts w:ascii="Times New Roman" w:hAnsi="Times New Roman" w:cs="Times New Roman"/>
          <w:sz w:val="28"/>
          <w:szCs w:val="28"/>
        </w:rPr>
        <w:t xml:space="preserve"> (далее – официальный сайт) объявление о дате начала приема документов </w:t>
      </w:r>
      <w:r>
        <w:rPr>
          <w:rFonts w:ascii="Times New Roman" w:hAnsi="Times New Roman" w:cs="Times New Roman"/>
          <w:sz w:val="28"/>
          <w:szCs w:val="28"/>
        </w:rPr>
        <w:t>на получение субсидии</w:t>
      </w:r>
      <w:r w:rsidRPr="00A47491">
        <w:rPr>
          <w:rFonts w:ascii="Times New Roman" w:hAnsi="Times New Roman" w:cs="Times New Roman"/>
          <w:sz w:val="28"/>
          <w:szCs w:val="28"/>
        </w:rPr>
        <w:t xml:space="preserve">. Для участия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7491">
        <w:rPr>
          <w:rFonts w:ascii="Times New Roman" w:hAnsi="Times New Roman" w:cs="Times New Roman"/>
          <w:sz w:val="28"/>
          <w:szCs w:val="28"/>
        </w:rPr>
        <w:t xml:space="preserve">ельскохозяйственные товаропроизводители в течение 7 рабочих дней со дня размещения объявления представляет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47491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документов:</w:t>
      </w:r>
    </w:p>
    <w:p w:rsidR="00010FDF" w:rsidRPr="00010FDF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.1.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заявку на предоставление </w:t>
      </w:r>
      <w:r w:rsidRPr="000B5500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субсидии на приобретение </w:t>
      </w:r>
      <w:r w:rsidR="00A47491" w:rsidRPr="00A47491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 (далее - заявка);</w:t>
      </w:r>
    </w:p>
    <w:p w:rsidR="00010FDF" w:rsidRPr="00010FDF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.2.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копии договор</w:t>
      </w:r>
      <w:r w:rsidR="00A47491">
        <w:rPr>
          <w:rFonts w:ascii="Times New Roman" w:hAnsi="Times New Roman" w:cs="Times New Roman"/>
          <w:sz w:val="28"/>
          <w:szCs w:val="28"/>
        </w:rPr>
        <w:t>а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r w:rsidR="00A47491" w:rsidRPr="00A47491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010FDF" w:rsidRPr="00010FDF">
        <w:rPr>
          <w:rFonts w:ascii="Times New Roman" w:hAnsi="Times New Roman" w:cs="Times New Roman"/>
          <w:sz w:val="28"/>
          <w:szCs w:val="28"/>
        </w:rPr>
        <w:t>;</w:t>
      </w:r>
    </w:p>
    <w:p w:rsidR="006E312D" w:rsidRPr="00010FDF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.3.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0D4E23" w:rsidRPr="000D4E23">
        <w:rPr>
          <w:rFonts w:ascii="Times New Roman" w:hAnsi="Times New Roman" w:cs="Times New Roman"/>
          <w:sz w:val="28"/>
          <w:szCs w:val="28"/>
        </w:rPr>
        <w:t>копия свидетельства о собственности приобретенного земельного участка;</w:t>
      </w:r>
    </w:p>
    <w:p w:rsidR="006E312D" w:rsidRDefault="000B5500" w:rsidP="000D4E23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.4.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0D4E23" w:rsidRPr="00010FDF">
        <w:rPr>
          <w:rFonts w:ascii="Times New Roman" w:hAnsi="Times New Roman" w:cs="Times New Roman"/>
          <w:sz w:val="28"/>
          <w:szCs w:val="28"/>
        </w:rPr>
        <w:t>копии платежных поручений</w:t>
      </w:r>
      <w:r w:rsidR="000D4E23">
        <w:rPr>
          <w:rFonts w:ascii="Times New Roman" w:hAnsi="Times New Roman" w:cs="Times New Roman"/>
          <w:sz w:val="28"/>
          <w:szCs w:val="28"/>
        </w:rPr>
        <w:t xml:space="preserve"> (квитанции приходным кассовым ордером)</w:t>
      </w:r>
      <w:r w:rsidR="000D4E23" w:rsidRPr="00010FDF">
        <w:rPr>
          <w:rFonts w:ascii="Times New Roman" w:hAnsi="Times New Roman" w:cs="Times New Roman"/>
          <w:sz w:val="28"/>
          <w:szCs w:val="28"/>
        </w:rPr>
        <w:t xml:space="preserve">, подтверждающих факт оплаты не менее 100 </w:t>
      </w:r>
      <w:r>
        <w:rPr>
          <w:rFonts w:ascii="Times New Roman" w:hAnsi="Times New Roman" w:cs="Times New Roman"/>
          <w:sz w:val="28"/>
          <w:szCs w:val="28"/>
        </w:rPr>
        <w:t xml:space="preserve">% от суммы </w:t>
      </w:r>
      <w:r w:rsidR="000D4E23" w:rsidRPr="00010FDF">
        <w:rPr>
          <w:rFonts w:ascii="Times New Roman" w:hAnsi="Times New Roman" w:cs="Times New Roman"/>
          <w:sz w:val="28"/>
          <w:szCs w:val="28"/>
        </w:rPr>
        <w:t>приобретенн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D4E23"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0D4E2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D4E23" w:rsidRPr="00010FDF">
        <w:rPr>
          <w:rFonts w:ascii="Times New Roman" w:hAnsi="Times New Roman" w:cs="Times New Roman"/>
          <w:sz w:val="28"/>
          <w:szCs w:val="28"/>
        </w:rPr>
        <w:t>;</w:t>
      </w:r>
    </w:p>
    <w:p w:rsidR="00010FDF" w:rsidRPr="00010FDF" w:rsidRDefault="000B5500" w:rsidP="006E312D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.5.</w:t>
      </w:r>
      <w:r w:rsidR="00010FDF"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0D4E23">
        <w:rPr>
          <w:rFonts w:ascii="Times New Roman" w:hAnsi="Times New Roman" w:cs="Times New Roman"/>
          <w:sz w:val="28"/>
          <w:szCs w:val="28"/>
        </w:rPr>
        <w:t xml:space="preserve"> </w:t>
      </w:r>
      <w:r w:rsidRPr="000B5500">
        <w:rPr>
          <w:rFonts w:ascii="Times New Roman" w:hAnsi="Times New Roman" w:cs="Times New Roman"/>
          <w:sz w:val="28"/>
          <w:szCs w:val="28"/>
        </w:rPr>
        <w:t>бизнес-проект</w:t>
      </w:r>
      <w:r>
        <w:rPr>
          <w:rFonts w:ascii="Times New Roman" w:hAnsi="Times New Roman" w:cs="Times New Roman"/>
          <w:sz w:val="28"/>
          <w:szCs w:val="28"/>
        </w:rPr>
        <w:t xml:space="preserve"> (инвестиционный проект</w:t>
      </w:r>
      <w:r w:rsidRPr="000B5500">
        <w:rPr>
          <w:rFonts w:ascii="Times New Roman" w:hAnsi="Times New Roman" w:cs="Times New Roman"/>
          <w:sz w:val="28"/>
          <w:szCs w:val="28"/>
        </w:rPr>
        <w:t>)</w:t>
      </w:r>
      <w:r w:rsidR="00C87E47">
        <w:rPr>
          <w:rFonts w:ascii="Times New Roman" w:hAnsi="Times New Roman" w:cs="Times New Roman"/>
          <w:sz w:val="28"/>
          <w:szCs w:val="28"/>
        </w:rPr>
        <w:t>;</w:t>
      </w:r>
    </w:p>
    <w:p w:rsidR="00010FDF" w:rsidRDefault="000B5500" w:rsidP="006E312D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>.6.</w:t>
      </w:r>
      <w:r w:rsidR="000D4E23">
        <w:rPr>
          <w:rFonts w:ascii="Times New Roman" w:hAnsi="Times New Roman" w:cs="Times New Roman"/>
          <w:sz w:val="28"/>
          <w:szCs w:val="28"/>
        </w:rPr>
        <w:t xml:space="preserve"> </w:t>
      </w:r>
      <w:r w:rsidR="00C87E47" w:rsidRPr="00C87E47">
        <w:rPr>
          <w:rFonts w:ascii="Times New Roman" w:hAnsi="Times New Roman" w:cs="Times New Roman"/>
          <w:sz w:val="28"/>
          <w:szCs w:val="28"/>
        </w:rPr>
        <w:t>копию паспорта гражданина Российской Федерации</w:t>
      </w:r>
      <w:r w:rsidR="000D4E23">
        <w:rPr>
          <w:rFonts w:ascii="Times New Roman" w:hAnsi="Times New Roman" w:cs="Times New Roman"/>
          <w:sz w:val="28"/>
          <w:szCs w:val="28"/>
        </w:rPr>
        <w:t xml:space="preserve"> (для индивидуальных предпринимателей, глав крестьянских (фермерских) хозяйств)</w:t>
      </w:r>
      <w:r w:rsidR="00010FDF" w:rsidRPr="00010FDF">
        <w:rPr>
          <w:rFonts w:ascii="Times New Roman" w:hAnsi="Times New Roman" w:cs="Times New Roman"/>
          <w:sz w:val="28"/>
          <w:szCs w:val="28"/>
        </w:rPr>
        <w:t>;</w:t>
      </w:r>
    </w:p>
    <w:p w:rsidR="000D4E23" w:rsidRDefault="000B5500" w:rsidP="000D4E23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 xml:space="preserve">.7. </w:t>
      </w:r>
      <w:r w:rsidR="000D4E23" w:rsidRPr="000D4E23">
        <w:rPr>
          <w:rFonts w:ascii="Times New Roman" w:hAnsi="Times New Roman" w:cs="Times New Roman"/>
          <w:bCs/>
          <w:sz w:val="28"/>
          <w:szCs w:val="28"/>
        </w:rPr>
        <w:t xml:space="preserve">копию выписки из Единого государственного реестра индивидуальных предпринимателей, полученную не ранее чем за месяц </w:t>
      </w:r>
      <w:r w:rsidR="000D4E23" w:rsidRPr="000D4E23">
        <w:rPr>
          <w:rFonts w:ascii="Times New Roman" w:hAnsi="Times New Roman" w:cs="Times New Roman"/>
          <w:bCs/>
          <w:sz w:val="28"/>
          <w:szCs w:val="28"/>
        </w:rPr>
        <w:br/>
      </w:r>
      <w:r w:rsidR="000D4E23" w:rsidRPr="000D4E23">
        <w:rPr>
          <w:rFonts w:ascii="Times New Roman" w:hAnsi="Times New Roman" w:cs="Times New Roman"/>
          <w:bCs/>
          <w:sz w:val="28"/>
          <w:szCs w:val="28"/>
        </w:rPr>
        <w:lastRenderedPageBreak/>
        <w:t>до даты подачи заявки на предоставление субсидии на приобретение земель сельскохозяйственного назначения;</w:t>
      </w:r>
    </w:p>
    <w:p w:rsidR="000B5500" w:rsidRPr="000B5500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 xml:space="preserve">.8. </w:t>
      </w:r>
      <w:r w:rsidR="000D4E23">
        <w:rPr>
          <w:rFonts w:ascii="Times New Roman" w:hAnsi="Times New Roman" w:cs="Times New Roman"/>
          <w:sz w:val="28"/>
          <w:szCs w:val="28"/>
        </w:rPr>
        <w:t xml:space="preserve"> </w:t>
      </w:r>
      <w:r w:rsidRPr="000B5500">
        <w:rPr>
          <w:rFonts w:ascii="Times New Roman" w:hAnsi="Times New Roman" w:cs="Times New Roman"/>
          <w:sz w:val="28"/>
          <w:szCs w:val="28"/>
        </w:rPr>
        <w:t>справки по установленной форме, подтверждающие отсутствие у сельскохозяйственн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5500">
        <w:rPr>
          <w:rFonts w:ascii="Times New Roman" w:hAnsi="Times New Roman" w:cs="Times New Roman"/>
          <w:sz w:val="28"/>
          <w:szCs w:val="28"/>
        </w:rPr>
        <w:t xml:space="preserve"> товаропроизводителя на дату, предшествующую дате подачи заявки не более чем на 30 календарных дней, задолженности по уплате налогов, страховых взносов. В случае наличия задолженности по уплате налогов, страховых взносов дополнительно представляются заверенные копии платежных документов, подтверждающих ее оплату, и (или) соглашения о реструктуризации задолженности.</w:t>
      </w:r>
    </w:p>
    <w:p w:rsidR="000B5500" w:rsidRPr="000B5500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50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B55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5500">
        <w:rPr>
          <w:rFonts w:ascii="Times New Roman" w:hAnsi="Times New Roman" w:cs="Times New Roman"/>
          <w:sz w:val="28"/>
          <w:szCs w:val="28"/>
        </w:rPr>
        <w:t xml:space="preserve"> если справки по установленной форме, подтверждающие отсутствие у сельскохозяйственн</w:t>
      </w:r>
      <w:r>
        <w:rPr>
          <w:rFonts w:ascii="Times New Roman" w:hAnsi="Times New Roman" w:cs="Times New Roman"/>
          <w:sz w:val="28"/>
          <w:szCs w:val="28"/>
        </w:rPr>
        <w:t>ого товаропроизводителя</w:t>
      </w:r>
      <w:r w:rsidRPr="000B5500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 и (или) задолженности по уплате страховых взносов не представлены сельскох</w:t>
      </w:r>
      <w:r>
        <w:rPr>
          <w:rFonts w:ascii="Times New Roman" w:hAnsi="Times New Roman" w:cs="Times New Roman"/>
          <w:sz w:val="28"/>
          <w:szCs w:val="28"/>
        </w:rPr>
        <w:t>озяйственным товаропроизводителе</w:t>
      </w:r>
      <w:r w:rsidRPr="000B5500">
        <w:rPr>
          <w:rFonts w:ascii="Times New Roman" w:hAnsi="Times New Roman" w:cs="Times New Roman"/>
          <w:sz w:val="28"/>
          <w:szCs w:val="28"/>
        </w:rPr>
        <w:t>м, содержащиеся в таких справках сведения запрашиваются уполномоченным органом соответственно от:</w:t>
      </w:r>
    </w:p>
    <w:p w:rsidR="000B5500" w:rsidRPr="000B5500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50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500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власти, осуществляющего функции по контролю и надзору за соблюдением законодательства о налогах и сборах;</w:t>
      </w:r>
    </w:p>
    <w:p w:rsidR="000D4E23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500">
        <w:rPr>
          <w:rFonts w:ascii="Times New Roman" w:hAnsi="Times New Roman" w:cs="Times New Roman"/>
          <w:sz w:val="28"/>
          <w:szCs w:val="28"/>
        </w:rPr>
        <w:t>- территориального Фонда социального страхования Российской Федерации в  отношении  страховых  взносов  на  обязательное социальное  страхование от несчастных случаев на производстве и профессиональных заболеваний, уплачиваемых в Фонд социального страхования Российской Федерации;</w:t>
      </w:r>
    </w:p>
    <w:p w:rsidR="00C87E47" w:rsidRPr="00010FDF" w:rsidRDefault="000B5500" w:rsidP="000B5500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8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18DE">
        <w:rPr>
          <w:rFonts w:ascii="Times New Roman" w:hAnsi="Times New Roman" w:cs="Times New Roman"/>
          <w:sz w:val="28"/>
          <w:szCs w:val="28"/>
        </w:rPr>
        <w:t xml:space="preserve">.9. </w:t>
      </w:r>
      <w:r w:rsidR="000D4E23">
        <w:rPr>
          <w:rFonts w:ascii="Times New Roman" w:hAnsi="Times New Roman" w:cs="Times New Roman"/>
          <w:sz w:val="28"/>
          <w:szCs w:val="28"/>
        </w:rPr>
        <w:t xml:space="preserve"> </w:t>
      </w:r>
      <w:r w:rsidR="00C87E47" w:rsidRPr="00C87E47">
        <w:rPr>
          <w:rFonts w:ascii="Times New Roman" w:hAnsi="Times New Roman" w:cs="Times New Roman"/>
          <w:sz w:val="28"/>
          <w:szCs w:val="28"/>
        </w:rPr>
        <w:t>опись представленных документов в двух экземплярах с указанием наименования документов и количества листов</w:t>
      </w:r>
      <w:r w:rsidR="00C87E47">
        <w:rPr>
          <w:rFonts w:ascii="Times New Roman" w:hAnsi="Times New Roman" w:cs="Times New Roman"/>
          <w:sz w:val="28"/>
          <w:szCs w:val="28"/>
        </w:rPr>
        <w:t>.</w:t>
      </w:r>
    </w:p>
    <w:p w:rsidR="00010FDF" w:rsidRPr="00010FDF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>Представленные копии д</w:t>
      </w:r>
      <w:r w:rsidR="006F0BA6">
        <w:rPr>
          <w:rFonts w:ascii="Times New Roman" w:hAnsi="Times New Roman" w:cs="Times New Roman"/>
          <w:sz w:val="28"/>
          <w:szCs w:val="28"/>
        </w:rPr>
        <w:t xml:space="preserve">окументов, указанные в пункте </w:t>
      </w:r>
      <w:r w:rsidR="00FC2E6F">
        <w:rPr>
          <w:rFonts w:ascii="Times New Roman" w:hAnsi="Times New Roman" w:cs="Times New Roman"/>
          <w:sz w:val="28"/>
          <w:szCs w:val="28"/>
        </w:rPr>
        <w:t>3.2</w:t>
      </w:r>
      <w:r w:rsidR="006F0BA6">
        <w:rPr>
          <w:rFonts w:ascii="Times New Roman" w:hAnsi="Times New Roman" w:cs="Times New Roman"/>
          <w:sz w:val="28"/>
          <w:szCs w:val="28"/>
        </w:rPr>
        <w:t>.</w:t>
      </w:r>
      <w:r w:rsidRPr="00010FDF">
        <w:rPr>
          <w:rFonts w:ascii="Times New Roman" w:hAnsi="Times New Roman" w:cs="Times New Roman"/>
          <w:sz w:val="28"/>
          <w:szCs w:val="28"/>
        </w:rPr>
        <w:t xml:space="preserve"> Порядка, должны быть заверены получателем субсидии и скреплены печатью (при наличии).</w:t>
      </w:r>
    </w:p>
    <w:p w:rsidR="00010FDF" w:rsidRPr="00010FDF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представляемых в Управление сведений, документов, установленных настоящим Порядком, при предоставлении субсидии возлагается на получателей субсидии.</w:t>
      </w:r>
    </w:p>
    <w:p w:rsidR="00010FDF" w:rsidRPr="00B818C5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 xml:space="preserve">Управление регистрирует представленные получателем документы в журнале регистрации в день их поступления. </w:t>
      </w:r>
      <w:r w:rsidRPr="00B818C5">
        <w:rPr>
          <w:rFonts w:ascii="Times New Roman" w:hAnsi="Times New Roman" w:cs="Times New Roman"/>
          <w:sz w:val="28"/>
          <w:szCs w:val="28"/>
        </w:rPr>
        <w:t>Журнал должен быть пронумерован, прошнурован и скреплен печатью. Запись должна содержать регистрационный номер, дату и время приема документов.</w:t>
      </w:r>
    </w:p>
    <w:p w:rsidR="00010FDF" w:rsidRPr="00010FDF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 осуществляет</w:t>
      </w:r>
      <w:r w:rsidR="006F0BA6">
        <w:rPr>
          <w:rFonts w:ascii="Times New Roman" w:hAnsi="Times New Roman" w:cs="Times New Roman"/>
          <w:sz w:val="28"/>
          <w:szCs w:val="28"/>
        </w:rPr>
        <w:t>ся специалистами</w:t>
      </w:r>
      <w:r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6F0BA6">
        <w:rPr>
          <w:rFonts w:ascii="Times New Roman" w:hAnsi="Times New Roman" w:cs="Times New Roman"/>
          <w:sz w:val="28"/>
          <w:szCs w:val="28"/>
        </w:rPr>
        <w:t>отдел</w:t>
      </w:r>
      <w:r w:rsidR="000318DE">
        <w:rPr>
          <w:rFonts w:ascii="Times New Roman" w:hAnsi="Times New Roman" w:cs="Times New Roman"/>
          <w:sz w:val="28"/>
          <w:szCs w:val="28"/>
        </w:rPr>
        <w:t>а</w:t>
      </w:r>
      <w:r w:rsidR="006F0BA6">
        <w:rPr>
          <w:rFonts w:ascii="Times New Roman" w:hAnsi="Times New Roman" w:cs="Times New Roman"/>
          <w:sz w:val="28"/>
          <w:szCs w:val="28"/>
        </w:rPr>
        <w:t xml:space="preserve"> учета и отчетности Управления </w:t>
      </w:r>
      <w:r w:rsidRPr="00010FDF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Pr="00010FD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10FDF">
        <w:rPr>
          <w:rFonts w:ascii="Times New Roman" w:hAnsi="Times New Roman" w:cs="Times New Roman"/>
          <w:sz w:val="28"/>
          <w:szCs w:val="28"/>
        </w:rPr>
        <w:t xml:space="preserve"> документов. По результатам совокупного анализа документов принимает</w:t>
      </w:r>
      <w:r w:rsidR="006F0BA6">
        <w:rPr>
          <w:rFonts w:ascii="Times New Roman" w:hAnsi="Times New Roman" w:cs="Times New Roman"/>
          <w:sz w:val="28"/>
          <w:szCs w:val="28"/>
        </w:rPr>
        <w:t>ся</w:t>
      </w:r>
      <w:r w:rsidRPr="00010FDF">
        <w:rPr>
          <w:rFonts w:ascii="Times New Roman" w:hAnsi="Times New Roman" w:cs="Times New Roman"/>
          <w:sz w:val="28"/>
          <w:szCs w:val="28"/>
        </w:rPr>
        <w:t xml:space="preserve"> решение о принятии (об отказе в принятии) </w:t>
      </w:r>
      <w:r w:rsidRPr="00010FDF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для выплаты субсидии. </w:t>
      </w:r>
      <w:r w:rsidR="001B176B">
        <w:rPr>
          <w:rFonts w:ascii="Times New Roman" w:hAnsi="Times New Roman" w:cs="Times New Roman"/>
          <w:sz w:val="28"/>
          <w:szCs w:val="28"/>
        </w:rPr>
        <w:t>Список сельскохозяйственных товаропроизводителей для выплаты субсидии утверждается</w:t>
      </w:r>
      <w:r w:rsidRPr="00010FDF">
        <w:rPr>
          <w:rFonts w:ascii="Times New Roman" w:hAnsi="Times New Roman" w:cs="Times New Roman"/>
          <w:sz w:val="28"/>
          <w:szCs w:val="28"/>
        </w:rPr>
        <w:t xml:space="preserve"> </w:t>
      </w:r>
      <w:r w:rsidR="006F0BA6">
        <w:rPr>
          <w:rFonts w:ascii="Times New Roman" w:hAnsi="Times New Roman" w:cs="Times New Roman"/>
          <w:sz w:val="28"/>
          <w:szCs w:val="28"/>
        </w:rPr>
        <w:t>Приказом Управления</w:t>
      </w:r>
      <w:r w:rsidRPr="00010FDF">
        <w:rPr>
          <w:rFonts w:ascii="Times New Roman" w:hAnsi="Times New Roman" w:cs="Times New Roman"/>
          <w:sz w:val="28"/>
          <w:szCs w:val="28"/>
        </w:rPr>
        <w:t>.</w:t>
      </w:r>
    </w:p>
    <w:p w:rsidR="00010FDF" w:rsidRPr="00010FDF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FDF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принятии документов для выплаты субсидии являются: несоответствие получателя категории лиц, имеющих право на получение субсидии, указанных в разделе 2 настоящего Порядка; несоблюдение указанных в разделе 3 настоящего Порядка условий предоставления субсидий; предоставление неполного пакета документов, а также нарушение срока их представления, указанных в пункте </w:t>
      </w:r>
      <w:r w:rsidR="00FC2E6F">
        <w:rPr>
          <w:rFonts w:ascii="Times New Roman" w:hAnsi="Times New Roman" w:cs="Times New Roman"/>
          <w:sz w:val="28"/>
          <w:szCs w:val="28"/>
        </w:rPr>
        <w:t>3</w:t>
      </w:r>
      <w:r w:rsidR="006F0BA6">
        <w:rPr>
          <w:rFonts w:ascii="Times New Roman" w:hAnsi="Times New Roman" w:cs="Times New Roman"/>
          <w:sz w:val="28"/>
          <w:szCs w:val="28"/>
        </w:rPr>
        <w:t>.</w:t>
      </w:r>
      <w:r w:rsidR="00FC2E6F">
        <w:rPr>
          <w:rFonts w:ascii="Times New Roman" w:hAnsi="Times New Roman" w:cs="Times New Roman"/>
          <w:sz w:val="28"/>
          <w:szCs w:val="28"/>
        </w:rPr>
        <w:t>2</w:t>
      </w:r>
      <w:r w:rsidR="006F0BA6">
        <w:rPr>
          <w:rFonts w:ascii="Times New Roman" w:hAnsi="Times New Roman" w:cs="Times New Roman"/>
          <w:sz w:val="28"/>
          <w:szCs w:val="28"/>
        </w:rPr>
        <w:t>.</w:t>
      </w:r>
      <w:r w:rsidRPr="00010F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010FDF" w:rsidRDefault="00010FDF" w:rsidP="000B5500">
      <w:pPr>
        <w:pStyle w:val="ConsPlusNormal"/>
        <w:numPr>
          <w:ilvl w:val="1"/>
          <w:numId w:val="21"/>
        </w:numPr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 xml:space="preserve">Управление в течение 5 рабочих дней </w:t>
      </w:r>
      <w:proofErr w:type="gramStart"/>
      <w:r w:rsidRPr="00010FDF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6F0BA6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6F0BA6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010FDF">
        <w:rPr>
          <w:rFonts w:ascii="Times New Roman" w:hAnsi="Times New Roman" w:cs="Times New Roman"/>
          <w:sz w:val="28"/>
          <w:szCs w:val="28"/>
        </w:rPr>
        <w:t xml:space="preserve"> о принятии документов для выплаты субсидии рассчитывает размер субсидии по каждому сель</w:t>
      </w:r>
      <w:r w:rsidR="006F0BA6">
        <w:rPr>
          <w:rFonts w:ascii="Times New Roman" w:hAnsi="Times New Roman" w:cs="Times New Roman"/>
          <w:sz w:val="28"/>
          <w:szCs w:val="28"/>
        </w:rPr>
        <w:t xml:space="preserve">скохозяйственному </w:t>
      </w:r>
      <w:r w:rsidRPr="00010FDF">
        <w:rPr>
          <w:rFonts w:ascii="Times New Roman" w:hAnsi="Times New Roman" w:cs="Times New Roman"/>
          <w:sz w:val="28"/>
          <w:szCs w:val="28"/>
        </w:rPr>
        <w:t>товаропроизводителю индивидуально.</w:t>
      </w:r>
    </w:p>
    <w:p w:rsidR="00FC2E6F" w:rsidRDefault="00FC2E6F" w:rsidP="00FC2E6F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2E6F" w:rsidRPr="00FC2E6F" w:rsidRDefault="00FC2E6F" w:rsidP="00FC2E6F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C2E6F">
        <w:rPr>
          <w:rFonts w:ascii="Times New Roman" w:hAnsi="Times New Roman" w:cs="Times New Roman"/>
          <w:b/>
          <w:sz w:val="28"/>
          <w:szCs w:val="28"/>
        </w:rPr>
        <w:t>. Предоставление субсидий</w:t>
      </w:r>
    </w:p>
    <w:p w:rsidR="00FC2E6F" w:rsidRPr="006F0BA6" w:rsidRDefault="00FC2E6F" w:rsidP="00FC2E6F">
      <w:pPr>
        <w:pStyle w:val="ConsPlusNormal"/>
        <w:tabs>
          <w:tab w:val="left" w:pos="851"/>
          <w:tab w:val="left" w:pos="1134"/>
          <w:tab w:val="left" w:pos="1276"/>
          <w:tab w:val="left" w:pos="1701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0FDF" w:rsidRPr="00010FDF" w:rsidRDefault="00010FDF" w:rsidP="00387772">
      <w:pPr>
        <w:pStyle w:val="ConsPlusNormal"/>
        <w:numPr>
          <w:ilvl w:val="1"/>
          <w:numId w:val="1"/>
        </w:numPr>
        <w:tabs>
          <w:tab w:val="left" w:pos="0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FDF">
        <w:rPr>
          <w:rFonts w:ascii="Times New Roman" w:hAnsi="Times New Roman" w:cs="Times New Roman"/>
          <w:sz w:val="28"/>
          <w:szCs w:val="28"/>
        </w:rPr>
        <w:t xml:space="preserve">Управление в случае принятия решения о принятии документов для выплаты </w:t>
      </w:r>
      <w:r w:rsidR="00A62DBB" w:rsidRPr="00010FD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A62DBB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 w:rsidR="00387772" w:rsidRPr="00387772">
        <w:rPr>
          <w:rFonts w:ascii="Times New Roman" w:hAnsi="Times New Roman" w:cs="Times New Roman"/>
          <w:sz w:val="28"/>
          <w:szCs w:val="28"/>
        </w:rPr>
        <w:t>готовит проект соглашения о предоставлении субсидии сельскохозяйственным товаропроизводителям на возмещение части затрат на приобретение земель сельскохозяйственного назначения (далее - Соглашение), заключаемого между Уполномоченным органом и сельскохозяйственным товаропроизводител</w:t>
      </w:r>
      <w:r w:rsidR="00387772">
        <w:rPr>
          <w:rFonts w:ascii="Times New Roman" w:hAnsi="Times New Roman" w:cs="Times New Roman"/>
          <w:sz w:val="28"/>
          <w:szCs w:val="28"/>
        </w:rPr>
        <w:t>е</w:t>
      </w:r>
      <w:r w:rsidR="00387772" w:rsidRPr="00387772">
        <w:rPr>
          <w:rFonts w:ascii="Times New Roman" w:hAnsi="Times New Roman" w:cs="Times New Roman"/>
          <w:sz w:val="28"/>
          <w:szCs w:val="28"/>
        </w:rPr>
        <w:t>м, по форме утвержденной Приказом Финансово-экономического управления администрации муниципального образования «Пермский муниципальный район» и направляет его получателю субсидии в двух</w:t>
      </w:r>
      <w:proofErr w:type="gramEnd"/>
      <w:r w:rsidR="00387772" w:rsidRPr="00387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772" w:rsidRPr="00387772">
        <w:rPr>
          <w:rFonts w:ascii="Times New Roman" w:hAnsi="Times New Roman" w:cs="Times New Roman"/>
          <w:sz w:val="28"/>
          <w:szCs w:val="28"/>
        </w:rPr>
        <w:t>экземплярах</w:t>
      </w:r>
      <w:proofErr w:type="gramEnd"/>
      <w:r w:rsidR="00387772" w:rsidRPr="00387772">
        <w:rPr>
          <w:rFonts w:ascii="Times New Roman" w:hAnsi="Times New Roman" w:cs="Times New Roman"/>
          <w:sz w:val="28"/>
          <w:szCs w:val="28"/>
        </w:rPr>
        <w:t>.</w:t>
      </w:r>
    </w:p>
    <w:p w:rsidR="000318DE" w:rsidRDefault="00A62DBB" w:rsidP="00387772">
      <w:pPr>
        <w:pStyle w:val="ConsPlusNormal"/>
        <w:numPr>
          <w:ilvl w:val="1"/>
          <w:numId w:val="1"/>
        </w:numPr>
        <w:tabs>
          <w:tab w:val="left" w:pos="0"/>
          <w:tab w:val="left" w:pos="142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оглашений в порядке поступления с присвоением порядкового номера в журнале регистрации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оглашений, который должен быть пронумерован, прошнурован и скреплен печатью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. Запись в журнале регистрации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оглашений должна содержать регистрационный номер поступившего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оглашения, дату и время его приема. Регистрация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7E47" w:rsidRPr="00C87E47">
        <w:rPr>
          <w:rFonts w:ascii="Times New Roman" w:hAnsi="Times New Roman" w:cs="Times New Roman"/>
          <w:sz w:val="28"/>
          <w:szCs w:val="28"/>
        </w:rPr>
        <w:t xml:space="preserve">оглашений производится в день их поступления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87E47" w:rsidRPr="00C87E47">
        <w:rPr>
          <w:rFonts w:ascii="Times New Roman" w:hAnsi="Times New Roman" w:cs="Times New Roman"/>
          <w:sz w:val="28"/>
          <w:szCs w:val="28"/>
        </w:rPr>
        <w:t>.</w:t>
      </w:r>
    </w:p>
    <w:p w:rsidR="00387772" w:rsidRDefault="00387772" w:rsidP="00387772">
      <w:pPr>
        <w:pStyle w:val="ConsPlusNormal"/>
        <w:tabs>
          <w:tab w:val="left" w:pos="0"/>
          <w:tab w:val="left" w:pos="851"/>
          <w:tab w:val="left" w:pos="1134"/>
          <w:tab w:val="left" w:pos="1276"/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BB" w:rsidRDefault="00387772" w:rsidP="00387772">
      <w:pPr>
        <w:pStyle w:val="ConsPlusNormal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772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отчетности </w:t>
      </w:r>
    </w:p>
    <w:p w:rsidR="00387772" w:rsidRDefault="00387772" w:rsidP="00387772">
      <w:pPr>
        <w:pStyle w:val="ConsPlusNormal"/>
        <w:tabs>
          <w:tab w:val="left" w:pos="0"/>
          <w:tab w:val="left" w:pos="142"/>
          <w:tab w:val="left" w:pos="284"/>
          <w:tab w:val="left" w:pos="426"/>
          <w:tab w:val="left" w:pos="851"/>
        </w:tabs>
        <w:spacing w:line="276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A62DBB" w:rsidRPr="00A62DBB" w:rsidRDefault="00A62DBB" w:rsidP="0038777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A62DBB">
        <w:rPr>
          <w:szCs w:val="28"/>
        </w:rPr>
        <w:t xml:space="preserve">.1. </w:t>
      </w:r>
      <w:r>
        <w:rPr>
          <w:szCs w:val="28"/>
        </w:rPr>
        <w:t>С</w:t>
      </w:r>
      <w:r w:rsidRPr="00A62DBB">
        <w:rPr>
          <w:szCs w:val="28"/>
        </w:rPr>
        <w:t>ельскохозяйственн</w:t>
      </w:r>
      <w:r>
        <w:rPr>
          <w:szCs w:val="28"/>
        </w:rPr>
        <w:t xml:space="preserve">ый </w:t>
      </w:r>
      <w:r w:rsidRPr="00A62DBB">
        <w:rPr>
          <w:szCs w:val="28"/>
        </w:rPr>
        <w:t>товаропроизводител</w:t>
      </w:r>
      <w:r>
        <w:rPr>
          <w:szCs w:val="28"/>
        </w:rPr>
        <w:t>ь</w:t>
      </w:r>
      <w:r w:rsidRPr="00A62DBB">
        <w:rPr>
          <w:szCs w:val="28"/>
        </w:rPr>
        <w:t xml:space="preserve"> ежегодно, не позднее 01 февраля года, следующего </w:t>
      </w:r>
      <w:proofErr w:type="gramStart"/>
      <w:r w:rsidRPr="00A62DBB">
        <w:rPr>
          <w:szCs w:val="28"/>
        </w:rPr>
        <w:t>за</w:t>
      </w:r>
      <w:proofErr w:type="gramEnd"/>
      <w:r w:rsidRPr="00A62DBB">
        <w:rPr>
          <w:szCs w:val="28"/>
        </w:rPr>
        <w:t xml:space="preserve"> </w:t>
      </w:r>
      <w:proofErr w:type="gramStart"/>
      <w:r w:rsidRPr="00A62DBB">
        <w:rPr>
          <w:szCs w:val="28"/>
        </w:rPr>
        <w:t>отчетным</w:t>
      </w:r>
      <w:proofErr w:type="gramEnd"/>
      <w:r w:rsidRPr="00A62DBB">
        <w:rPr>
          <w:szCs w:val="28"/>
        </w:rPr>
        <w:t xml:space="preserve">, представляет в </w:t>
      </w:r>
      <w:r>
        <w:rPr>
          <w:szCs w:val="28"/>
        </w:rPr>
        <w:t>Управление</w:t>
      </w:r>
      <w:r w:rsidRPr="00A62DBB">
        <w:rPr>
          <w:szCs w:val="28"/>
        </w:rPr>
        <w:t xml:space="preserve"> </w:t>
      </w:r>
      <w:hyperlink w:anchor="Par773" w:history="1">
        <w:r w:rsidRPr="00A62DBB">
          <w:rPr>
            <w:szCs w:val="28"/>
          </w:rPr>
          <w:t>отчет</w:t>
        </w:r>
      </w:hyperlink>
      <w:r w:rsidRPr="00A62DBB">
        <w:rPr>
          <w:szCs w:val="28"/>
        </w:rPr>
        <w:t xml:space="preserve"> о выполнении показателей результативности использования </w:t>
      </w:r>
      <w:r>
        <w:rPr>
          <w:szCs w:val="28"/>
        </w:rPr>
        <w:t>субсидии</w:t>
      </w:r>
      <w:r w:rsidRPr="00A62DBB">
        <w:rPr>
          <w:szCs w:val="28"/>
        </w:rPr>
        <w:t xml:space="preserve"> по форме согласно </w:t>
      </w:r>
      <w:r w:rsidR="000318DE">
        <w:rPr>
          <w:szCs w:val="28"/>
        </w:rPr>
        <w:t>Соглашению</w:t>
      </w:r>
      <w:r>
        <w:rPr>
          <w:szCs w:val="28"/>
        </w:rPr>
        <w:t>.</w:t>
      </w:r>
    </w:p>
    <w:p w:rsidR="00387772" w:rsidRDefault="00387772" w:rsidP="006E312D">
      <w:pPr>
        <w:pStyle w:val="ConsPlusNormal"/>
        <w:tabs>
          <w:tab w:val="left" w:pos="142"/>
          <w:tab w:val="left" w:pos="284"/>
          <w:tab w:val="left" w:pos="426"/>
          <w:tab w:val="left" w:pos="851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6470D" w:rsidRDefault="00387772" w:rsidP="00387772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777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387772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субсидий, ответственность за их нарушение</w:t>
      </w:r>
    </w:p>
    <w:p w:rsidR="00387772" w:rsidRPr="00095319" w:rsidRDefault="00387772" w:rsidP="00387772">
      <w:pPr>
        <w:pStyle w:val="ConsPlusNormal"/>
        <w:spacing w:line="276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470D" w:rsidRPr="00095319" w:rsidRDefault="00A62DBB" w:rsidP="006E31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470D" w:rsidRPr="00095319">
        <w:rPr>
          <w:rFonts w:ascii="Times New Roman" w:hAnsi="Times New Roman" w:cs="Times New Roman"/>
          <w:sz w:val="28"/>
          <w:szCs w:val="28"/>
        </w:rPr>
        <w:t xml:space="preserve">.1. </w:t>
      </w:r>
      <w:r w:rsidR="000172BA">
        <w:rPr>
          <w:rFonts w:ascii="Times New Roman" w:hAnsi="Times New Roman" w:cs="Times New Roman"/>
          <w:sz w:val="28"/>
          <w:szCs w:val="28"/>
        </w:rPr>
        <w:t>С</w:t>
      </w:r>
      <w:r w:rsidR="0076470D" w:rsidRPr="00095319">
        <w:rPr>
          <w:rFonts w:ascii="Times New Roman" w:hAnsi="Times New Roman" w:cs="Times New Roman"/>
          <w:sz w:val="28"/>
          <w:szCs w:val="28"/>
        </w:rPr>
        <w:t>ельскохозяйственн</w:t>
      </w:r>
      <w:r w:rsidR="000172BA">
        <w:rPr>
          <w:rFonts w:ascii="Times New Roman" w:hAnsi="Times New Roman" w:cs="Times New Roman"/>
          <w:sz w:val="28"/>
          <w:szCs w:val="28"/>
        </w:rPr>
        <w:t xml:space="preserve">ый </w:t>
      </w:r>
      <w:r w:rsidR="0076470D" w:rsidRPr="00095319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0172BA">
        <w:rPr>
          <w:rFonts w:ascii="Times New Roman" w:hAnsi="Times New Roman" w:cs="Times New Roman"/>
          <w:sz w:val="28"/>
          <w:szCs w:val="28"/>
        </w:rPr>
        <w:t>ь</w:t>
      </w:r>
      <w:r w:rsidR="000172BA" w:rsidRPr="000172BA">
        <w:t xml:space="preserve"> </w:t>
      </w:r>
      <w:r w:rsidR="000172BA" w:rsidRPr="000172BA">
        <w:rPr>
          <w:rFonts w:ascii="Times New Roman" w:hAnsi="Times New Roman" w:cs="Times New Roman"/>
          <w:sz w:val="28"/>
          <w:szCs w:val="28"/>
        </w:rPr>
        <w:t>нес</w:t>
      </w:r>
      <w:r w:rsidR="000172BA">
        <w:rPr>
          <w:rFonts w:ascii="Times New Roman" w:hAnsi="Times New Roman" w:cs="Times New Roman"/>
          <w:sz w:val="28"/>
          <w:szCs w:val="28"/>
        </w:rPr>
        <w:t>ет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ответственность за целевое и эффективное использование субсидии, соблюдение требований и условий, установленных при их предоставлении настоящим По</w:t>
      </w:r>
      <w:r w:rsidR="000172BA">
        <w:rPr>
          <w:rFonts w:ascii="Times New Roman" w:hAnsi="Times New Roman" w:cs="Times New Roman"/>
          <w:sz w:val="28"/>
          <w:szCs w:val="28"/>
        </w:rPr>
        <w:t>рядком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и </w:t>
      </w:r>
      <w:r w:rsidR="000172BA">
        <w:rPr>
          <w:rFonts w:ascii="Times New Roman" w:hAnsi="Times New Roman" w:cs="Times New Roman"/>
          <w:sz w:val="28"/>
          <w:szCs w:val="28"/>
        </w:rPr>
        <w:t>соглашением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0172BA" w:rsidRPr="000172BA" w:rsidRDefault="00A62DBB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470D" w:rsidRPr="00095319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0172BA" w:rsidRPr="000172BA">
        <w:rPr>
          <w:rFonts w:ascii="Times New Roman" w:hAnsi="Times New Roman" w:cs="Times New Roman"/>
          <w:sz w:val="28"/>
          <w:szCs w:val="28"/>
        </w:rPr>
        <w:t xml:space="preserve">Управление по развитию агропромышленного комплекса и предпринимательства, финансово-экономического управление,  Контрольно-счетная палата Пермского муниципального района проводят обязательную проверку соблюдения </w:t>
      </w:r>
      <w:r w:rsidR="000172BA">
        <w:rPr>
          <w:rFonts w:ascii="Times New Roman" w:hAnsi="Times New Roman" w:cs="Times New Roman"/>
          <w:sz w:val="28"/>
          <w:szCs w:val="28"/>
        </w:rPr>
        <w:t>с</w:t>
      </w:r>
      <w:r w:rsidR="000172BA" w:rsidRPr="000172BA">
        <w:rPr>
          <w:rFonts w:ascii="Times New Roman" w:hAnsi="Times New Roman" w:cs="Times New Roman"/>
          <w:sz w:val="28"/>
          <w:szCs w:val="28"/>
        </w:rPr>
        <w:t>ельскохозяйственны</w:t>
      </w:r>
      <w:r w:rsidR="000172BA">
        <w:rPr>
          <w:rFonts w:ascii="Times New Roman" w:hAnsi="Times New Roman" w:cs="Times New Roman"/>
          <w:sz w:val="28"/>
          <w:szCs w:val="28"/>
        </w:rPr>
        <w:t>м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 товаропроизводител</w:t>
      </w:r>
      <w:r w:rsidR="000172BA">
        <w:rPr>
          <w:rFonts w:ascii="Times New Roman" w:hAnsi="Times New Roman" w:cs="Times New Roman"/>
          <w:sz w:val="28"/>
          <w:szCs w:val="28"/>
        </w:rPr>
        <w:t>ем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</w:t>
      </w:r>
      <w:r w:rsidR="000172BA">
        <w:rPr>
          <w:rFonts w:ascii="Times New Roman" w:hAnsi="Times New Roman" w:cs="Times New Roman"/>
          <w:sz w:val="28"/>
          <w:szCs w:val="28"/>
        </w:rPr>
        <w:t>ия субсидий в соответствии с Порядком</w:t>
      </w:r>
      <w:r w:rsidR="000172BA" w:rsidRPr="000172BA">
        <w:rPr>
          <w:rFonts w:ascii="Times New Roman" w:hAnsi="Times New Roman" w:cs="Times New Roman"/>
          <w:sz w:val="28"/>
          <w:szCs w:val="28"/>
        </w:rPr>
        <w:t xml:space="preserve">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в рамках реализации отдельных мероприятий муниципальной программы</w:t>
      </w:r>
      <w:proofErr w:type="gramEnd"/>
      <w:r w:rsidR="000172BA" w:rsidRPr="000172BA">
        <w:rPr>
          <w:rFonts w:ascii="Times New Roman" w:hAnsi="Times New Roman" w:cs="Times New Roman"/>
          <w:sz w:val="28"/>
          <w:szCs w:val="28"/>
        </w:rPr>
        <w:t xml:space="preserve"> «Сельское хозяйство и устойчивое развитие сельских территорий Пермского муниципального района на среднесрочный период 2016-2020 годы», утвержденной постановлением администрации Пермского муниципального района от 28.10.2015 № 13</w:t>
      </w:r>
      <w:r w:rsidR="000172BA">
        <w:rPr>
          <w:rFonts w:ascii="Times New Roman" w:hAnsi="Times New Roman" w:cs="Times New Roman"/>
          <w:sz w:val="28"/>
          <w:szCs w:val="28"/>
        </w:rPr>
        <w:t>72</w:t>
      </w:r>
      <w:r w:rsidR="000172BA" w:rsidRPr="000172BA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Пермского муниципального района, утвердившим настоящ</w:t>
      </w:r>
      <w:r w:rsidR="000172BA">
        <w:rPr>
          <w:rFonts w:ascii="Times New Roman" w:hAnsi="Times New Roman" w:cs="Times New Roman"/>
          <w:sz w:val="28"/>
          <w:szCs w:val="28"/>
        </w:rPr>
        <w:t>ий Порядок</w:t>
      </w:r>
      <w:r w:rsidR="000172BA" w:rsidRPr="000172BA">
        <w:rPr>
          <w:rFonts w:ascii="Times New Roman" w:hAnsi="Times New Roman" w:cs="Times New Roman"/>
          <w:sz w:val="28"/>
          <w:szCs w:val="28"/>
        </w:rPr>
        <w:t>.</w:t>
      </w:r>
    </w:p>
    <w:p w:rsidR="000172BA" w:rsidRPr="000172BA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0172BA">
        <w:rPr>
          <w:rFonts w:ascii="Times New Roman" w:hAnsi="Times New Roman" w:cs="Times New Roman"/>
          <w:sz w:val="28"/>
          <w:szCs w:val="28"/>
        </w:rPr>
        <w:t>В случае нарушения сельскохозяйственным  товаропроизводителем – получателем субсидии условий, установленных при их предоставлении настоящим По</w:t>
      </w:r>
      <w:r>
        <w:rPr>
          <w:rFonts w:ascii="Times New Roman" w:hAnsi="Times New Roman" w:cs="Times New Roman"/>
          <w:sz w:val="28"/>
          <w:szCs w:val="28"/>
        </w:rPr>
        <w:t>рядком</w:t>
      </w:r>
      <w:r w:rsidRPr="00017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0172BA">
        <w:rPr>
          <w:rFonts w:ascii="Times New Roman" w:hAnsi="Times New Roman" w:cs="Times New Roman"/>
          <w:sz w:val="28"/>
          <w:szCs w:val="28"/>
        </w:rPr>
        <w:t xml:space="preserve"> о предоставлении субсидии, выявленных по фактам проверок, проведенных управлением по развитию агропромышленного комплекса и предпринимательства, финансово-экономическим управлением, Контрольно-счетной палатой Пермского муниципального района, а также в случае </w:t>
      </w:r>
      <w:proofErr w:type="spellStart"/>
      <w:r w:rsidRPr="000172B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172BA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результативности, установленных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0172BA">
        <w:rPr>
          <w:rFonts w:ascii="Times New Roman" w:hAnsi="Times New Roman" w:cs="Times New Roman"/>
          <w:sz w:val="28"/>
          <w:szCs w:val="28"/>
        </w:rPr>
        <w:t xml:space="preserve"> о предоставлении субсидии, субсидия подлежит возврату в бюджет Пермского муниципального района в следующем</w:t>
      </w:r>
      <w:proofErr w:type="gramEnd"/>
      <w:r w:rsidRPr="00017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2B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172BA">
        <w:rPr>
          <w:rFonts w:ascii="Times New Roman" w:hAnsi="Times New Roman" w:cs="Times New Roman"/>
          <w:sz w:val="28"/>
          <w:szCs w:val="28"/>
        </w:rPr>
        <w:t>:</w:t>
      </w:r>
    </w:p>
    <w:p w:rsidR="000172BA" w:rsidRPr="000172BA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>.3.1. уполномоченный орган направляет сельскохозяйственн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172BA">
        <w:rPr>
          <w:rFonts w:ascii="Times New Roman" w:hAnsi="Times New Roman" w:cs="Times New Roman"/>
          <w:sz w:val="28"/>
          <w:szCs w:val="28"/>
        </w:rPr>
        <w:t xml:space="preserve">  товаропроизводител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72BA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субсидии:</w:t>
      </w:r>
    </w:p>
    <w:p w:rsidR="000172BA" w:rsidRPr="000172BA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>.3.1.1. в течение 10 (десяти) рабочих дней со дня выявления факта нарушения сельскохозяйственным  товаропроизводителем условий,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их предоставлении настоящим Порядком</w:t>
      </w:r>
      <w:r w:rsidRPr="00017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0172BA"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0172BA" w:rsidRPr="000172BA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 xml:space="preserve">.3.1.2. в течение 20 (двадцати) рабочих дней со дня выявления факта </w:t>
      </w:r>
      <w:proofErr w:type="spellStart"/>
      <w:r w:rsidRPr="000172BA">
        <w:rPr>
          <w:rFonts w:ascii="Times New Roman" w:hAnsi="Times New Roman" w:cs="Times New Roman"/>
          <w:sz w:val="28"/>
          <w:szCs w:val="28"/>
        </w:rPr>
        <w:lastRenderedPageBreak/>
        <w:t>недостижения</w:t>
      </w:r>
      <w:proofErr w:type="spellEnd"/>
      <w:r w:rsidRPr="000172BA">
        <w:rPr>
          <w:rFonts w:ascii="Times New Roman" w:hAnsi="Times New Roman" w:cs="Times New Roman"/>
          <w:sz w:val="28"/>
          <w:szCs w:val="28"/>
        </w:rPr>
        <w:t xml:space="preserve"> сельскохозяйственным  товаропроизводителем значений показателей результативности, установленных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0172BA"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0172BA" w:rsidRPr="000172BA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>.3.2. требование о возврате субсидии должно быть исполнено сельскохозяйственным  товаропроизводителем в течение 20 (двадцати) рабочих дней со дня получения указанного требования.</w:t>
      </w:r>
    </w:p>
    <w:p w:rsidR="0076470D" w:rsidRPr="00095319" w:rsidRDefault="000172BA" w:rsidP="000172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 xml:space="preserve">.4. В случае невыполнения сельскохозяйственным  товаропроизводителем в срок, установленный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72BA">
        <w:rPr>
          <w:rFonts w:ascii="Times New Roman" w:hAnsi="Times New Roman" w:cs="Times New Roman"/>
          <w:sz w:val="28"/>
          <w:szCs w:val="28"/>
        </w:rPr>
        <w:t>.3.2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0172BA">
        <w:rPr>
          <w:rFonts w:ascii="Times New Roman" w:hAnsi="Times New Roman" w:cs="Times New Roman"/>
          <w:sz w:val="28"/>
          <w:szCs w:val="28"/>
        </w:rPr>
        <w:t>, требования о возврате субсидии уполномоченный орган обеспечивает взыскание субсидии в судебном порядке в арбитражном суде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70D" w:rsidRPr="00095319">
        <w:rPr>
          <w:rFonts w:ascii="Times New Roman" w:hAnsi="Times New Roman" w:cs="Times New Roman"/>
          <w:sz w:val="28"/>
          <w:szCs w:val="28"/>
        </w:rPr>
        <w:t>Управление осуществляет контроль достоверности документов, подтверждающих фактические объемы соответствующих затрат, произведенных сельскохозяйственными товаропроизводителями, правильности исчисления размера субсидий.</w:t>
      </w:r>
    </w:p>
    <w:p w:rsidR="00B818C5" w:rsidRDefault="00B818C5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2BA" w:rsidRDefault="000172BA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2BA" w:rsidRDefault="000172BA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6E312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18C5" w:rsidRDefault="00B818C5" w:rsidP="000318D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0318D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0318D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8DE" w:rsidRDefault="000318DE" w:rsidP="000318D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18C5" w:rsidRDefault="00B818C5" w:rsidP="006E31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C5" w:rsidRPr="00B818C5" w:rsidRDefault="00B818C5" w:rsidP="000318DE">
      <w:pPr>
        <w:widowControl w:val="0"/>
        <w:autoSpaceDE w:val="0"/>
        <w:autoSpaceDN w:val="0"/>
        <w:spacing w:line="276" w:lineRule="auto"/>
        <w:ind w:left="5670"/>
        <w:outlineLvl w:val="1"/>
        <w:rPr>
          <w:szCs w:val="28"/>
        </w:rPr>
      </w:pPr>
      <w:r w:rsidRPr="00B818C5">
        <w:rPr>
          <w:szCs w:val="28"/>
        </w:rPr>
        <w:t>Приложение 1</w:t>
      </w:r>
    </w:p>
    <w:p w:rsidR="00B818C5" w:rsidRPr="00B818C5" w:rsidRDefault="00B818C5" w:rsidP="000318DE">
      <w:pPr>
        <w:widowControl w:val="0"/>
        <w:autoSpaceDE w:val="0"/>
        <w:autoSpaceDN w:val="0"/>
        <w:spacing w:line="276" w:lineRule="auto"/>
        <w:ind w:left="5670"/>
        <w:rPr>
          <w:szCs w:val="28"/>
        </w:rPr>
      </w:pPr>
      <w:r w:rsidRPr="00B818C5">
        <w:rPr>
          <w:szCs w:val="28"/>
        </w:rPr>
        <w:t>к Порядку</w:t>
      </w:r>
    </w:p>
    <w:p w:rsidR="00B818C5" w:rsidRPr="00B818C5" w:rsidRDefault="00B818C5" w:rsidP="000318DE">
      <w:pPr>
        <w:widowControl w:val="0"/>
        <w:autoSpaceDE w:val="0"/>
        <w:autoSpaceDN w:val="0"/>
        <w:spacing w:line="276" w:lineRule="auto"/>
        <w:ind w:left="5670"/>
        <w:rPr>
          <w:szCs w:val="28"/>
        </w:rPr>
      </w:pPr>
      <w:r w:rsidRPr="00B818C5">
        <w:rPr>
          <w:szCs w:val="28"/>
        </w:rPr>
        <w:t>предоставления субсидии</w:t>
      </w:r>
    </w:p>
    <w:p w:rsidR="00B818C5" w:rsidRDefault="00027DBC" w:rsidP="000318DE">
      <w:pPr>
        <w:widowControl w:val="0"/>
        <w:autoSpaceDE w:val="0"/>
        <w:autoSpaceDN w:val="0"/>
        <w:spacing w:line="276" w:lineRule="auto"/>
        <w:ind w:left="5670"/>
        <w:rPr>
          <w:szCs w:val="28"/>
        </w:rPr>
      </w:pPr>
      <w:r w:rsidRPr="00027DBC">
        <w:rPr>
          <w:szCs w:val="28"/>
        </w:rPr>
        <w:t xml:space="preserve">сельскохозяйственным  товаропроизводителем </w:t>
      </w:r>
      <w:r w:rsidR="00B818C5" w:rsidRPr="00B818C5">
        <w:rPr>
          <w:szCs w:val="28"/>
        </w:rPr>
        <w:t xml:space="preserve">на </w:t>
      </w:r>
      <w:r w:rsidR="00F76A84" w:rsidRPr="00F76A84">
        <w:rPr>
          <w:szCs w:val="28"/>
        </w:rPr>
        <w:t xml:space="preserve">возмещение </w:t>
      </w:r>
      <w:r w:rsidR="000318DE">
        <w:rPr>
          <w:szCs w:val="28"/>
        </w:rPr>
        <w:t xml:space="preserve">части </w:t>
      </w:r>
      <w:r w:rsidR="00F76A84" w:rsidRPr="00F76A84">
        <w:rPr>
          <w:szCs w:val="28"/>
        </w:rPr>
        <w:t xml:space="preserve">затрат на приобретение </w:t>
      </w:r>
      <w:r w:rsidR="00A62DBB">
        <w:rPr>
          <w:szCs w:val="28"/>
        </w:rPr>
        <w:t>земель сельскохозяйственного назначения</w:t>
      </w:r>
    </w:p>
    <w:p w:rsidR="00A62DBB" w:rsidRPr="00B818C5" w:rsidRDefault="00A62DBB" w:rsidP="006E312D">
      <w:pPr>
        <w:widowControl w:val="0"/>
        <w:autoSpaceDE w:val="0"/>
        <w:autoSpaceDN w:val="0"/>
        <w:spacing w:line="276" w:lineRule="auto"/>
        <w:ind w:left="6237"/>
        <w:rPr>
          <w:szCs w:val="28"/>
        </w:rPr>
      </w:pPr>
    </w:p>
    <w:p w:rsidR="00F76A84" w:rsidRDefault="00F76A84" w:rsidP="006E312D">
      <w:pPr>
        <w:widowControl w:val="0"/>
        <w:autoSpaceDE w:val="0"/>
        <w:autoSpaceDN w:val="0"/>
        <w:spacing w:line="276" w:lineRule="auto"/>
        <w:jc w:val="center"/>
        <w:rPr>
          <w:szCs w:val="28"/>
        </w:rPr>
      </w:pPr>
      <w:bookmarkStart w:id="1" w:name="P155"/>
      <w:bookmarkEnd w:id="1"/>
    </w:p>
    <w:p w:rsidR="00B818C5" w:rsidRPr="00B818C5" w:rsidRDefault="00B818C5" w:rsidP="006E312D">
      <w:pPr>
        <w:widowControl w:val="0"/>
        <w:autoSpaceDE w:val="0"/>
        <w:autoSpaceDN w:val="0"/>
        <w:spacing w:line="276" w:lineRule="auto"/>
        <w:jc w:val="center"/>
        <w:rPr>
          <w:b/>
          <w:szCs w:val="28"/>
        </w:rPr>
      </w:pPr>
      <w:r w:rsidRPr="00B818C5">
        <w:rPr>
          <w:b/>
          <w:szCs w:val="28"/>
        </w:rPr>
        <w:t>ЗАЯВКА</w:t>
      </w:r>
    </w:p>
    <w:p w:rsidR="00B818C5" w:rsidRPr="00F76A84" w:rsidRDefault="00F76A84" w:rsidP="006E312D">
      <w:pPr>
        <w:widowControl w:val="0"/>
        <w:autoSpaceDE w:val="0"/>
        <w:autoSpaceDN w:val="0"/>
        <w:spacing w:line="276" w:lineRule="auto"/>
        <w:jc w:val="center"/>
        <w:rPr>
          <w:b/>
          <w:szCs w:val="28"/>
        </w:rPr>
      </w:pPr>
      <w:r w:rsidRPr="00F76A84">
        <w:rPr>
          <w:b/>
          <w:szCs w:val="28"/>
        </w:rPr>
        <w:t>на предоставление субсидии</w:t>
      </w:r>
      <w:r w:rsidR="000172BA" w:rsidRPr="000172BA">
        <w:t xml:space="preserve"> </w:t>
      </w:r>
      <w:r w:rsidR="000172BA" w:rsidRPr="000172BA">
        <w:rPr>
          <w:b/>
          <w:szCs w:val="28"/>
        </w:rPr>
        <w:t>сельскохозяйственн</w:t>
      </w:r>
      <w:r w:rsidR="00027DBC">
        <w:rPr>
          <w:b/>
          <w:szCs w:val="28"/>
        </w:rPr>
        <w:t>ым</w:t>
      </w:r>
      <w:r w:rsidR="000172BA" w:rsidRPr="000172BA">
        <w:rPr>
          <w:b/>
          <w:szCs w:val="28"/>
        </w:rPr>
        <w:t xml:space="preserve">  товаропроизводите</w:t>
      </w:r>
      <w:r w:rsidR="00027DBC">
        <w:rPr>
          <w:b/>
          <w:szCs w:val="28"/>
        </w:rPr>
        <w:t>лям</w:t>
      </w:r>
      <w:r w:rsidRPr="00F76A84">
        <w:rPr>
          <w:b/>
          <w:szCs w:val="28"/>
        </w:rPr>
        <w:t xml:space="preserve"> на возмещение </w:t>
      </w:r>
      <w:r w:rsidR="000318DE">
        <w:rPr>
          <w:b/>
          <w:szCs w:val="28"/>
        </w:rPr>
        <w:t xml:space="preserve">части </w:t>
      </w:r>
      <w:r w:rsidRPr="00F76A84">
        <w:rPr>
          <w:b/>
          <w:szCs w:val="28"/>
        </w:rPr>
        <w:t xml:space="preserve">затрат на приобретение </w:t>
      </w:r>
      <w:r w:rsidR="00A62DBB" w:rsidRPr="00A62DBB">
        <w:rPr>
          <w:b/>
          <w:szCs w:val="28"/>
        </w:rPr>
        <w:t>земель сельскохозяйственного назначения</w:t>
      </w:r>
    </w:p>
    <w:p w:rsidR="00F76A84" w:rsidRPr="00B818C5" w:rsidRDefault="00F76A84" w:rsidP="00F76A84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88"/>
      </w:tblGrid>
      <w:tr w:rsidR="00B818C5" w:rsidRPr="00B818C5" w:rsidTr="004A72B7">
        <w:tc>
          <w:tcPr>
            <w:tcW w:w="6293" w:type="dxa"/>
          </w:tcPr>
          <w:p w:rsidR="00B818C5" w:rsidRPr="00B818C5" w:rsidRDefault="00B818C5" w:rsidP="00F76A84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Наименование сель</w:t>
            </w:r>
            <w:r w:rsidR="00F76A84">
              <w:rPr>
                <w:szCs w:val="28"/>
              </w:rPr>
              <w:t xml:space="preserve">скохозяйственного </w:t>
            </w:r>
            <w:r w:rsidRPr="00B818C5">
              <w:rPr>
                <w:szCs w:val="28"/>
              </w:rPr>
              <w:t>товаропроизводителя, юридический адрес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Дата государственной регистрации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Место государственной регистрации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Контактный телефон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A62DBB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Общая </w:t>
            </w:r>
            <w:r w:rsidR="00B818C5" w:rsidRPr="00B818C5">
              <w:rPr>
                <w:szCs w:val="28"/>
              </w:rPr>
              <w:t xml:space="preserve"> площадь, </w:t>
            </w:r>
            <w:proofErr w:type="gramStart"/>
            <w:r w:rsidR="00B818C5" w:rsidRPr="00B818C5">
              <w:rPr>
                <w:szCs w:val="28"/>
              </w:rPr>
              <w:t>га</w:t>
            </w:r>
            <w:proofErr w:type="gramEnd"/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 xml:space="preserve">Подтвержденные затраты на приобретение </w:t>
            </w:r>
            <w:r w:rsidR="00A62DBB" w:rsidRPr="00A62DBB">
              <w:rPr>
                <w:szCs w:val="28"/>
              </w:rPr>
              <w:t>земель сельскохозяйственного назначения</w:t>
            </w:r>
            <w:r w:rsidRPr="00B818C5">
              <w:rPr>
                <w:szCs w:val="28"/>
              </w:rPr>
              <w:t>, тыс. руб.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Сумма запрашиваемой субсидии, тыс. руб.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Платежные реквизиты получателя субсидии: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С условиями предоставления субсидии </w:t>
      </w:r>
      <w:proofErr w:type="gramStart"/>
      <w:r w:rsidRPr="00B818C5">
        <w:rPr>
          <w:szCs w:val="28"/>
        </w:rPr>
        <w:t>ознакомлен</w:t>
      </w:r>
      <w:proofErr w:type="gramEnd"/>
      <w:r w:rsidRPr="00B818C5">
        <w:rPr>
          <w:szCs w:val="28"/>
        </w:rPr>
        <w:t xml:space="preserve"> и согласен.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Достоверность представленной в настоящей заявке информации гарантирую.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Руководитель,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индивидуальный предприниматель _____________ _______________________</w:t>
      </w:r>
    </w:p>
    <w:p w:rsidR="00027DBC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                                  </w:t>
      </w:r>
      <w:r w:rsidR="00F76A84">
        <w:rPr>
          <w:szCs w:val="28"/>
        </w:rPr>
        <w:t xml:space="preserve">                               </w:t>
      </w:r>
      <w:r w:rsidRPr="00B818C5">
        <w:rPr>
          <w:szCs w:val="28"/>
        </w:rPr>
        <w:t xml:space="preserve">подпись          </w:t>
      </w:r>
      <w:r w:rsidR="00F76A84">
        <w:rPr>
          <w:szCs w:val="28"/>
        </w:rPr>
        <w:t xml:space="preserve">     </w:t>
      </w:r>
      <w:r w:rsidRPr="00B818C5">
        <w:rPr>
          <w:szCs w:val="28"/>
        </w:rPr>
        <w:t xml:space="preserve">    ФИО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М.П.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Данные о регистрации заявки: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"___" __________ 20__ г. время: __________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_________________________________ _____________ /________________/</w:t>
      </w:r>
    </w:p>
    <w:p w:rsidR="00F76A84" w:rsidRPr="00095319" w:rsidRDefault="00B818C5" w:rsidP="000172BA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должность лица, принявшего заявку   </w:t>
      </w:r>
      <w:r w:rsidR="00F76A84">
        <w:rPr>
          <w:szCs w:val="28"/>
        </w:rPr>
        <w:t xml:space="preserve">        </w:t>
      </w:r>
      <w:r w:rsidRPr="00B818C5">
        <w:rPr>
          <w:szCs w:val="28"/>
        </w:rPr>
        <w:t xml:space="preserve"> подпись        </w:t>
      </w:r>
      <w:r w:rsidR="00F76A84">
        <w:rPr>
          <w:szCs w:val="28"/>
        </w:rPr>
        <w:t xml:space="preserve">      </w:t>
      </w:r>
      <w:r w:rsidRPr="00B818C5">
        <w:rPr>
          <w:szCs w:val="28"/>
        </w:rPr>
        <w:t xml:space="preserve">  Ф.И.О.</w:t>
      </w:r>
    </w:p>
    <w:sectPr w:rsidR="00F76A84" w:rsidRPr="00095319" w:rsidSect="00534C27">
      <w:footerReference w:type="default" r:id="rId13"/>
      <w:pgSz w:w="11906" w:h="16838" w:code="9"/>
      <w:pgMar w:top="1134" w:right="851" w:bottom="1134" w:left="1418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59" w:rsidRDefault="00A53B59">
      <w:r>
        <w:separator/>
      </w:r>
    </w:p>
  </w:endnote>
  <w:endnote w:type="continuationSeparator" w:id="0">
    <w:p w:rsidR="00A53B59" w:rsidRDefault="00A5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D" w:rsidRDefault="0076470D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59" w:rsidRDefault="00A53B59">
      <w:r>
        <w:separator/>
      </w:r>
    </w:p>
  </w:footnote>
  <w:footnote w:type="continuationSeparator" w:id="0">
    <w:p w:rsidR="00A53B59" w:rsidRDefault="00A5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07A"/>
    <w:multiLevelType w:val="multilevel"/>
    <w:tmpl w:val="05329B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1">
    <w:nsid w:val="02BA56A1"/>
    <w:multiLevelType w:val="multilevel"/>
    <w:tmpl w:val="A2A4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82E6E20"/>
    <w:multiLevelType w:val="multilevel"/>
    <w:tmpl w:val="EAF8D9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BC81D60"/>
    <w:multiLevelType w:val="multilevel"/>
    <w:tmpl w:val="53BCC0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D6769D2"/>
    <w:multiLevelType w:val="hybridMultilevel"/>
    <w:tmpl w:val="D23018E6"/>
    <w:lvl w:ilvl="0" w:tplc="8A60F16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1483636"/>
    <w:multiLevelType w:val="multilevel"/>
    <w:tmpl w:val="1310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4B51E86"/>
    <w:multiLevelType w:val="hybridMultilevel"/>
    <w:tmpl w:val="BC28E94E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A5482"/>
    <w:multiLevelType w:val="multilevel"/>
    <w:tmpl w:val="AB488A4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D410500"/>
    <w:multiLevelType w:val="hybridMultilevel"/>
    <w:tmpl w:val="183627A0"/>
    <w:lvl w:ilvl="0" w:tplc="8A60F16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4091CF0"/>
    <w:multiLevelType w:val="hybridMultilevel"/>
    <w:tmpl w:val="ECFE7C94"/>
    <w:lvl w:ilvl="0" w:tplc="B31E22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2E208B"/>
    <w:multiLevelType w:val="hybridMultilevel"/>
    <w:tmpl w:val="4E9C2910"/>
    <w:lvl w:ilvl="0" w:tplc="1E46B73E">
      <w:start w:val="1"/>
      <w:numFmt w:val="decimal"/>
      <w:lvlText w:val="%1."/>
      <w:lvlJc w:val="left"/>
      <w:pPr>
        <w:ind w:left="3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8" w:hanging="360"/>
      </w:pPr>
    </w:lvl>
    <w:lvl w:ilvl="2" w:tplc="0419001B" w:tentative="1">
      <w:start w:val="1"/>
      <w:numFmt w:val="lowerRoman"/>
      <w:lvlText w:val="%3."/>
      <w:lvlJc w:val="right"/>
      <w:pPr>
        <w:ind w:left="5338" w:hanging="180"/>
      </w:pPr>
    </w:lvl>
    <w:lvl w:ilvl="3" w:tplc="0419000F" w:tentative="1">
      <w:start w:val="1"/>
      <w:numFmt w:val="decimal"/>
      <w:lvlText w:val="%4."/>
      <w:lvlJc w:val="left"/>
      <w:pPr>
        <w:ind w:left="6058" w:hanging="360"/>
      </w:pPr>
    </w:lvl>
    <w:lvl w:ilvl="4" w:tplc="04190019" w:tentative="1">
      <w:start w:val="1"/>
      <w:numFmt w:val="lowerLetter"/>
      <w:lvlText w:val="%5."/>
      <w:lvlJc w:val="left"/>
      <w:pPr>
        <w:ind w:left="6778" w:hanging="360"/>
      </w:pPr>
    </w:lvl>
    <w:lvl w:ilvl="5" w:tplc="0419001B" w:tentative="1">
      <w:start w:val="1"/>
      <w:numFmt w:val="lowerRoman"/>
      <w:lvlText w:val="%6."/>
      <w:lvlJc w:val="right"/>
      <w:pPr>
        <w:ind w:left="7498" w:hanging="180"/>
      </w:pPr>
    </w:lvl>
    <w:lvl w:ilvl="6" w:tplc="0419000F" w:tentative="1">
      <w:start w:val="1"/>
      <w:numFmt w:val="decimal"/>
      <w:lvlText w:val="%7."/>
      <w:lvlJc w:val="left"/>
      <w:pPr>
        <w:ind w:left="8218" w:hanging="360"/>
      </w:pPr>
    </w:lvl>
    <w:lvl w:ilvl="7" w:tplc="04190019" w:tentative="1">
      <w:start w:val="1"/>
      <w:numFmt w:val="lowerLetter"/>
      <w:lvlText w:val="%8."/>
      <w:lvlJc w:val="left"/>
      <w:pPr>
        <w:ind w:left="8938" w:hanging="360"/>
      </w:pPr>
    </w:lvl>
    <w:lvl w:ilvl="8" w:tplc="0419001B" w:tentative="1">
      <w:start w:val="1"/>
      <w:numFmt w:val="lowerRoman"/>
      <w:lvlText w:val="%9."/>
      <w:lvlJc w:val="right"/>
      <w:pPr>
        <w:ind w:left="9658" w:hanging="180"/>
      </w:pPr>
    </w:lvl>
  </w:abstractNum>
  <w:abstractNum w:abstractNumId="11">
    <w:nsid w:val="2FDA0672"/>
    <w:multiLevelType w:val="hybridMultilevel"/>
    <w:tmpl w:val="FBB02B64"/>
    <w:lvl w:ilvl="0" w:tplc="3D5E9FD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DD76F6"/>
    <w:multiLevelType w:val="hybridMultilevel"/>
    <w:tmpl w:val="25C6A5F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B2B7949"/>
    <w:multiLevelType w:val="multilevel"/>
    <w:tmpl w:val="4F5C01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C7B6272"/>
    <w:multiLevelType w:val="multilevel"/>
    <w:tmpl w:val="1B6C5E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9AD0BB5"/>
    <w:multiLevelType w:val="hybridMultilevel"/>
    <w:tmpl w:val="95EE609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D915EF2"/>
    <w:multiLevelType w:val="multilevel"/>
    <w:tmpl w:val="9AB2391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49B5A98"/>
    <w:multiLevelType w:val="multilevel"/>
    <w:tmpl w:val="A2A4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4B77D97"/>
    <w:multiLevelType w:val="multilevel"/>
    <w:tmpl w:val="26AE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9">
    <w:nsid w:val="66B03976"/>
    <w:multiLevelType w:val="multilevel"/>
    <w:tmpl w:val="BEBE3A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6C170879"/>
    <w:multiLevelType w:val="hybridMultilevel"/>
    <w:tmpl w:val="D4AC5E30"/>
    <w:lvl w:ilvl="0" w:tplc="599AD7AE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705541F5"/>
    <w:multiLevelType w:val="hybridMultilevel"/>
    <w:tmpl w:val="E07EEF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21"/>
  </w:num>
  <w:num w:numId="12">
    <w:abstractNumId w:val="19"/>
  </w:num>
  <w:num w:numId="13">
    <w:abstractNumId w:val="9"/>
  </w:num>
  <w:num w:numId="14">
    <w:abstractNumId w:val="12"/>
  </w:num>
  <w:num w:numId="15">
    <w:abstractNumId w:val="20"/>
  </w:num>
  <w:num w:numId="16">
    <w:abstractNumId w:val="15"/>
  </w:num>
  <w:num w:numId="17">
    <w:abstractNumId w:val="4"/>
  </w:num>
  <w:num w:numId="18">
    <w:abstractNumId w:val="11"/>
  </w:num>
  <w:num w:numId="19">
    <w:abstractNumId w:val="8"/>
  </w:num>
  <w:num w:numId="20">
    <w:abstractNumId w:val="16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49"/>
    <w:rsid w:val="00003538"/>
    <w:rsid w:val="0000568D"/>
    <w:rsid w:val="00010FDF"/>
    <w:rsid w:val="000172BA"/>
    <w:rsid w:val="00027DBC"/>
    <w:rsid w:val="00031107"/>
    <w:rsid w:val="000318DE"/>
    <w:rsid w:val="00064595"/>
    <w:rsid w:val="00065476"/>
    <w:rsid w:val="00066153"/>
    <w:rsid w:val="000754AA"/>
    <w:rsid w:val="00075EAD"/>
    <w:rsid w:val="0008428C"/>
    <w:rsid w:val="00095319"/>
    <w:rsid w:val="00097994"/>
    <w:rsid w:val="000A6F7B"/>
    <w:rsid w:val="000B5153"/>
    <w:rsid w:val="000B5500"/>
    <w:rsid w:val="000C2D90"/>
    <w:rsid w:val="000C6B85"/>
    <w:rsid w:val="000D04DC"/>
    <w:rsid w:val="000D0D5D"/>
    <w:rsid w:val="000D4E23"/>
    <w:rsid w:val="000D62AE"/>
    <w:rsid w:val="000E02FE"/>
    <w:rsid w:val="0012787E"/>
    <w:rsid w:val="001363E4"/>
    <w:rsid w:val="00142580"/>
    <w:rsid w:val="00143108"/>
    <w:rsid w:val="00155C87"/>
    <w:rsid w:val="00194E73"/>
    <w:rsid w:val="00197B95"/>
    <w:rsid w:val="001B176B"/>
    <w:rsid w:val="001B2E61"/>
    <w:rsid w:val="001C09F7"/>
    <w:rsid w:val="001C10EF"/>
    <w:rsid w:val="00245661"/>
    <w:rsid w:val="0024604A"/>
    <w:rsid w:val="00252229"/>
    <w:rsid w:val="0025490C"/>
    <w:rsid w:val="00260940"/>
    <w:rsid w:val="002875AA"/>
    <w:rsid w:val="002A2656"/>
    <w:rsid w:val="002A46AB"/>
    <w:rsid w:val="002A7809"/>
    <w:rsid w:val="002C249F"/>
    <w:rsid w:val="002D3AE6"/>
    <w:rsid w:val="002E5118"/>
    <w:rsid w:val="00302706"/>
    <w:rsid w:val="00307007"/>
    <w:rsid w:val="0031082D"/>
    <w:rsid w:val="00311DAC"/>
    <w:rsid w:val="00332CC8"/>
    <w:rsid w:val="00333139"/>
    <w:rsid w:val="0033344D"/>
    <w:rsid w:val="00345D31"/>
    <w:rsid w:val="00347C41"/>
    <w:rsid w:val="00354853"/>
    <w:rsid w:val="0036013B"/>
    <w:rsid w:val="00373907"/>
    <w:rsid w:val="00380413"/>
    <w:rsid w:val="00387772"/>
    <w:rsid w:val="00387C69"/>
    <w:rsid w:val="003A3C2E"/>
    <w:rsid w:val="003A7008"/>
    <w:rsid w:val="003B15CF"/>
    <w:rsid w:val="003F24B6"/>
    <w:rsid w:val="00401180"/>
    <w:rsid w:val="00402D65"/>
    <w:rsid w:val="00424FCF"/>
    <w:rsid w:val="0042503B"/>
    <w:rsid w:val="004374A6"/>
    <w:rsid w:val="00446BF7"/>
    <w:rsid w:val="00451593"/>
    <w:rsid w:val="00460252"/>
    <w:rsid w:val="0046134C"/>
    <w:rsid w:val="00462C93"/>
    <w:rsid w:val="0047083E"/>
    <w:rsid w:val="00482A25"/>
    <w:rsid w:val="00483E11"/>
    <w:rsid w:val="0049798C"/>
    <w:rsid w:val="004A2DF7"/>
    <w:rsid w:val="004A7544"/>
    <w:rsid w:val="004C2DC6"/>
    <w:rsid w:val="004C37CE"/>
    <w:rsid w:val="004D03A5"/>
    <w:rsid w:val="004D3696"/>
    <w:rsid w:val="004D4100"/>
    <w:rsid w:val="004E3930"/>
    <w:rsid w:val="004E65CD"/>
    <w:rsid w:val="004F69B3"/>
    <w:rsid w:val="004F6BB4"/>
    <w:rsid w:val="00502609"/>
    <w:rsid w:val="0051018E"/>
    <w:rsid w:val="00517861"/>
    <w:rsid w:val="00520578"/>
    <w:rsid w:val="00534620"/>
    <w:rsid w:val="00534C27"/>
    <w:rsid w:val="005840C7"/>
    <w:rsid w:val="005955BE"/>
    <w:rsid w:val="005A7922"/>
    <w:rsid w:val="005B7DF2"/>
    <w:rsid w:val="005E1EDB"/>
    <w:rsid w:val="005F2669"/>
    <w:rsid w:val="0061152F"/>
    <w:rsid w:val="00615690"/>
    <w:rsid w:val="0062517C"/>
    <w:rsid w:val="00626903"/>
    <w:rsid w:val="00627C9E"/>
    <w:rsid w:val="006321DF"/>
    <w:rsid w:val="00691669"/>
    <w:rsid w:val="00696A85"/>
    <w:rsid w:val="006A0651"/>
    <w:rsid w:val="006D4D9F"/>
    <w:rsid w:val="006D6F01"/>
    <w:rsid w:val="006E312D"/>
    <w:rsid w:val="006E53AB"/>
    <w:rsid w:val="006E5AA4"/>
    <w:rsid w:val="006F0BA6"/>
    <w:rsid w:val="006F2B94"/>
    <w:rsid w:val="006F4FA3"/>
    <w:rsid w:val="0071256C"/>
    <w:rsid w:val="00715A69"/>
    <w:rsid w:val="0072076A"/>
    <w:rsid w:val="0072614E"/>
    <w:rsid w:val="007361ED"/>
    <w:rsid w:val="00740775"/>
    <w:rsid w:val="007444B2"/>
    <w:rsid w:val="00744F05"/>
    <w:rsid w:val="0075115A"/>
    <w:rsid w:val="00754D6F"/>
    <w:rsid w:val="0076292C"/>
    <w:rsid w:val="0076470D"/>
    <w:rsid w:val="007A5C18"/>
    <w:rsid w:val="007B2288"/>
    <w:rsid w:val="007D3F0D"/>
    <w:rsid w:val="008242AD"/>
    <w:rsid w:val="00830F6C"/>
    <w:rsid w:val="008403F6"/>
    <w:rsid w:val="0084087F"/>
    <w:rsid w:val="008419DF"/>
    <w:rsid w:val="00852830"/>
    <w:rsid w:val="00855A8A"/>
    <w:rsid w:val="008674E1"/>
    <w:rsid w:val="008741B6"/>
    <w:rsid w:val="008936EC"/>
    <w:rsid w:val="008A0513"/>
    <w:rsid w:val="008B044E"/>
    <w:rsid w:val="008B4D88"/>
    <w:rsid w:val="008C7D0E"/>
    <w:rsid w:val="008E11A2"/>
    <w:rsid w:val="008F13CC"/>
    <w:rsid w:val="00917956"/>
    <w:rsid w:val="0094341F"/>
    <w:rsid w:val="0094578E"/>
    <w:rsid w:val="00950272"/>
    <w:rsid w:val="00960CCC"/>
    <w:rsid w:val="009819CF"/>
    <w:rsid w:val="00992166"/>
    <w:rsid w:val="009B082D"/>
    <w:rsid w:val="009B0B01"/>
    <w:rsid w:val="009B36B6"/>
    <w:rsid w:val="009B36CC"/>
    <w:rsid w:val="009C011A"/>
    <w:rsid w:val="009E7BD3"/>
    <w:rsid w:val="009F5206"/>
    <w:rsid w:val="00A0402C"/>
    <w:rsid w:val="00A11EEE"/>
    <w:rsid w:val="00A16F73"/>
    <w:rsid w:val="00A2187D"/>
    <w:rsid w:val="00A270EB"/>
    <w:rsid w:val="00A431E7"/>
    <w:rsid w:val="00A442D4"/>
    <w:rsid w:val="00A47491"/>
    <w:rsid w:val="00A53B59"/>
    <w:rsid w:val="00A62DBB"/>
    <w:rsid w:val="00A701BA"/>
    <w:rsid w:val="00A764ED"/>
    <w:rsid w:val="00A86146"/>
    <w:rsid w:val="00A95EE2"/>
    <w:rsid w:val="00AA6CBA"/>
    <w:rsid w:val="00AD3CFA"/>
    <w:rsid w:val="00AE0B25"/>
    <w:rsid w:val="00AF74A8"/>
    <w:rsid w:val="00B01D6D"/>
    <w:rsid w:val="00B01DB0"/>
    <w:rsid w:val="00B073DD"/>
    <w:rsid w:val="00B13DDB"/>
    <w:rsid w:val="00B2120D"/>
    <w:rsid w:val="00B46F8B"/>
    <w:rsid w:val="00B611C6"/>
    <w:rsid w:val="00B76ADA"/>
    <w:rsid w:val="00B818C5"/>
    <w:rsid w:val="00B90A1E"/>
    <w:rsid w:val="00B921B5"/>
    <w:rsid w:val="00BB6BA7"/>
    <w:rsid w:val="00BB746B"/>
    <w:rsid w:val="00BC1CA5"/>
    <w:rsid w:val="00BC7CF7"/>
    <w:rsid w:val="00BE7E1F"/>
    <w:rsid w:val="00BF3A61"/>
    <w:rsid w:val="00BF5C42"/>
    <w:rsid w:val="00C04A38"/>
    <w:rsid w:val="00C1341E"/>
    <w:rsid w:val="00C17F88"/>
    <w:rsid w:val="00C23719"/>
    <w:rsid w:val="00C51E58"/>
    <w:rsid w:val="00C603D8"/>
    <w:rsid w:val="00C72154"/>
    <w:rsid w:val="00C76D52"/>
    <w:rsid w:val="00C87E47"/>
    <w:rsid w:val="00C91A30"/>
    <w:rsid w:val="00C952FE"/>
    <w:rsid w:val="00CA1AD6"/>
    <w:rsid w:val="00CA6896"/>
    <w:rsid w:val="00CB4EE8"/>
    <w:rsid w:val="00CC0B63"/>
    <w:rsid w:val="00CC2E66"/>
    <w:rsid w:val="00CC3853"/>
    <w:rsid w:val="00CC3ACB"/>
    <w:rsid w:val="00CC6B4B"/>
    <w:rsid w:val="00CE4A31"/>
    <w:rsid w:val="00CE6840"/>
    <w:rsid w:val="00CF361B"/>
    <w:rsid w:val="00D017B8"/>
    <w:rsid w:val="00D05D3B"/>
    <w:rsid w:val="00D10BA0"/>
    <w:rsid w:val="00D10F26"/>
    <w:rsid w:val="00D21217"/>
    <w:rsid w:val="00D23C4A"/>
    <w:rsid w:val="00D271D5"/>
    <w:rsid w:val="00D279FD"/>
    <w:rsid w:val="00D34003"/>
    <w:rsid w:val="00D448A9"/>
    <w:rsid w:val="00D82CB2"/>
    <w:rsid w:val="00DC6079"/>
    <w:rsid w:val="00DD6663"/>
    <w:rsid w:val="00DE1FD0"/>
    <w:rsid w:val="00DE206E"/>
    <w:rsid w:val="00DE330C"/>
    <w:rsid w:val="00DF13AE"/>
    <w:rsid w:val="00DF3619"/>
    <w:rsid w:val="00E02641"/>
    <w:rsid w:val="00E0296F"/>
    <w:rsid w:val="00E155A4"/>
    <w:rsid w:val="00E16553"/>
    <w:rsid w:val="00E33DD7"/>
    <w:rsid w:val="00E4054B"/>
    <w:rsid w:val="00E561CD"/>
    <w:rsid w:val="00E65049"/>
    <w:rsid w:val="00EC31E4"/>
    <w:rsid w:val="00EC7C7D"/>
    <w:rsid w:val="00ED66C8"/>
    <w:rsid w:val="00EE378D"/>
    <w:rsid w:val="00EF490E"/>
    <w:rsid w:val="00F05F86"/>
    <w:rsid w:val="00F20634"/>
    <w:rsid w:val="00F22F1F"/>
    <w:rsid w:val="00F30DFE"/>
    <w:rsid w:val="00F31ED4"/>
    <w:rsid w:val="00F348C1"/>
    <w:rsid w:val="00F40923"/>
    <w:rsid w:val="00F5561C"/>
    <w:rsid w:val="00F55F6F"/>
    <w:rsid w:val="00F677DD"/>
    <w:rsid w:val="00F76A84"/>
    <w:rsid w:val="00F8363D"/>
    <w:rsid w:val="00F84510"/>
    <w:rsid w:val="00FA2CAB"/>
    <w:rsid w:val="00FB58FF"/>
    <w:rsid w:val="00FB63A4"/>
    <w:rsid w:val="00FB741F"/>
    <w:rsid w:val="00FC01BD"/>
    <w:rsid w:val="00FC2E6F"/>
    <w:rsid w:val="00FC526C"/>
    <w:rsid w:val="00FC628F"/>
    <w:rsid w:val="00FC6B9A"/>
    <w:rsid w:val="00FD5CDC"/>
    <w:rsid w:val="00FE1F10"/>
    <w:rsid w:val="00FF0431"/>
    <w:rsid w:val="00FF436D"/>
    <w:rsid w:val="00FF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E6504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049"/>
    <w:pPr>
      <w:shd w:val="clear" w:color="auto" w:fill="FFFFFF"/>
      <w:spacing w:before="780" w:after="60" w:line="0" w:lineRule="atLeast"/>
      <w:ind w:hanging="680"/>
    </w:pPr>
    <w:rPr>
      <w:sz w:val="26"/>
      <w:szCs w:val="26"/>
    </w:rPr>
  </w:style>
  <w:style w:type="character" w:customStyle="1" w:styleId="a6">
    <w:name w:val="Основной текст Знак"/>
    <w:link w:val="a5"/>
    <w:rsid w:val="00E65049"/>
    <w:rPr>
      <w:sz w:val="28"/>
    </w:rPr>
  </w:style>
  <w:style w:type="paragraph" w:styleId="ae">
    <w:name w:val="List Paragraph"/>
    <w:basedOn w:val="a"/>
    <w:uiPriority w:val="34"/>
    <w:qFormat/>
    <w:rsid w:val="00960C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Hyperlink"/>
    <w:rsid w:val="005B7DF2"/>
    <w:rPr>
      <w:color w:val="0000FF"/>
      <w:u w:val="single"/>
    </w:rPr>
  </w:style>
  <w:style w:type="paragraph" w:customStyle="1" w:styleId="ConsPlusNormal">
    <w:name w:val="ConsPlusNormal"/>
    <w:rsid w:val="008A05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39"/>
    <w:rsid w:val="00FC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2"/>
    <w:locked/>
    <w:rsid w:val="0038041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1"/>
    <w:rsid w:val="00380413"/>
    <w:pPr>
      <w:shd w:val="clear" w:color="auto" w:fill="FFFFFF"/>
      <w:spacing w:before="120" w:line="0" w:lineRule="atLeast"/>
    </w:pPr>
    <w:rPr>
      <w:sz w:val="25"/>
      <w:szCs w:val="25"/>
    </w:rPr>
  </w:style>
  <w:style w:type="character" w:customStyle="1" w:styleId="20">
    <w:name w:val="Оглавление (2)_"/>
    <w:link w:val="21"/>
    <w:locked/>
    <w:rsid w:val="00380413"/>
    <w:rPr>
      <w:sz w:val="25"/>
      <w:szCs w:val="25"/>
      <w:shd w:val="clear" w:color="auto" w:fill="FFFFFF"/>
    </w:rPr>
  </w:style>
  <w:style w:type="paragraph" w:customStyle="1" w:styleId="21">
    <w:name w:val="Оглавление (2)"/>
    <w:basedOn w:val="a"/>
    <w:link w:val="20"/>
    <w:rsid w:val="00380413"/>
    <w:pPr>
      <w:shd w:val="clear" w:color="auto" w:fill="FFFFFF"/>
      <w:spacing w:line="331" w:lineRule="exact"/>
    </w:pPr>
    <w:rPr>
      <w:sz w:val="25"/>
      <w:szCs w:val="25"/>
    </w:rPr>
  </w:style>
  <w:style w:type="character" w:customStyle="1" w:styleId="af2">
    <w:name w:val="Основной текст + Курсив"/>
    <w:rsid w:val="00380413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c">
    <w:name w:val="Нижний колонтитул Знак"/>
    <w:basedOn w:val="a0"/>
    <w:link w:val="ab"/>
    <w:uiPriority w:val="99"/>
    <w:rsid w:val="00D34003"/>
    <w:rPr>
      <w:sz w:val="28"/>
    </w:rPr>
  </w:style>
  <w:style w:type="paragraph" w:customStyle="1" w:styleId="ConsPlusNonformat">
    <w:name w:val="ConsPlusNonformat"/>
    <w:rsid w:val="0076470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E6504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049"/>
    <w:pPr>
      <w:shd w:val="clear" w:color="auto" w:fill="FFFFFF"/>
      <w:spacing w:before="780" w:after="60" w:line="0" w:lineRule="atLeast"/>
      <w:ind w:hanging="680"/>
    </w:pPr>
    <w:rPr>
      <w:sz w:val="26"/>
      <w:szCs w:val="26"/>
    </w:rPr>
  </w:style>
  <w:style w:type="character" w:customStyle="1" w:styleId="a6">
    <w:name w:val="Основной текст Знак"/>
    <w:link w:val="a5"/>
    <w:rsid w:val="00E65049"/>
    <w:rPr>
      <w:sz w:val="28"/>
    </w:rPr>
  </w:style>
  <w:style w:type="paragraph" w:styleId="ae">
    <w:name w:val="List Paragraph"/>
    <w:basedOn w:val="a"/>
    <w:uiPriority w:val="34"/>
    <w:qFormat/>
    <w:rsid w:val="00960C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Hyperlink"/>
    <w:rsid w:val="005B7DF2"/>
    <w:rPr>
      <w:color w:val="0000FF"/>
      <w:u w:val="single"/>
    </w:rPr>
  </w:style>
  <w:style w:type="paragraph" w:customStyle="1" w:styleId="ConsPlusNormal">
    <w:name w:val="ConsPlusNormal"/>
    <w:rsid w:val="008A05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39"/>
    <w:rsid w:val="00FC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2"/>
    <w:locked/>
    <w:rsid w:val="0038041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1"/>
    <w:rsid w:val="00380413"/>
    <w:pPr>
      <w:shd w:val="clear" w:color="auto" w:fill="FFFFFF"/>
      <w:spacing w:before="120" w:line="0" w:lineRule="atLeast"/>
    </w:pPr>
    <w:rPr>
      <w:sz w:val="25"/>
      <w:szCs w:val="25"/>
    </w:rPr>
  </w:style>
  <w:style w:type="character" w:customStyle="1" w:styleId="20">
    <w:name w:val="Оглавление (2)_"/>
    <w:link w:val="21"/>
    <w:locked/>
    <w:rsid w:val="00380413"/>
    <w:rPr>
      <w:sz w:val="25"/>
      <w:szCs w:val="25"/>
      <w:shd w:val="clear" w:color="auto" w:fill="FFFFFF"/>
    </w:rPr>
  </w:style>
  <w:style w:type="paragraph" w:customStyle="1" w:styleId="21">
    <w:name w:val="Оглавление (2)"/>
    <w:basedOn w:val="a"/>
    <w:link w:val="20"/>
    <w:rsid w:val="00380413"/>
    <w:pPr>
      <w:shd w:val="clear" w:color="auto" w:fill="FFFFFF"/>
      <w:spacing w:line="331" w:lineRule="exact"/>
    </w:pPr>
    <w:rPr>
      <w:sz w:val="25"/>
      <w:szCs w:val="25"/>
    </w:rPr>
  </w:style>
  <w:style w:type="character" w:customStyle="1" w:styleId="af2">
    <w:name w:val="Основной текст + Курсив"/>
    <w:rsid w:val="00380413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c">
    <w:name w:val="Нижний колонтитул Знак"/>
    <w:basedOn w:val="a0"/>
    <w:link w:val="ab"/>
    <w:uiPriority w:val="99"/>
    <w:rsid w:val="00D34003"/>
    <w:rPr>
      <w:sz w:val="28"/>
    </w:rPr>
  </w:style>
  <w:style w:type="paragraph" w:customStyle="1" w:styleId="ConsPlusNonformat">
    <w:name w:val="ConsPlusNonformat"/>
    <w:rsid w:val="0076470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rm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1DD8422206B086E6C473677B439F6699462330DBC1C5F9E22780A2BD150817DBEE0317001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1DD8422206B086E6C473677B439F6699422137D0C1C5F9E22780A2BD150817DBEE00160FA541031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1;&#1088;&#1084;&#1072;&#1088;&#1082;&#1080;\&#1043;&#1040;%20&#1087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0BC8-E2FC-49BD-956C-B3C9706A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 пост</Template>
  <TotalTime>39</TotalTime>
  <Pages>12</Pages>
  <Words>2329</Words>
  <Characters>19608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Evgenia</cp:lastModifiedBy>
  <cp:revision>4</cp:revision>
  <cp:lastPrinted>2017-09-13T03:47:00Z</cp:lastPrinted>
  <dcterms:created xsi:type="dcterms:W3CDTF">2017-09-12T12:21:00Z</dcterms:created>
  <dcterms:modified xsi:type="dcterms:W3CDTF">2017-09-13T03:52:00Z</dcterms:modified>
</cp:coreProperties>
</file>